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491C0" w14:textId="77777777" w:rsidR="00C73DD5" w:rsidRDefault="00C73DD5"/>
    <w:p w14:paraId="2A185941" w14:textId="77777777" w:rsidR="00C73DD5" w:rsidRDefault="00C73DD5">
      <w:r>
        <w:rPr>
          <w:noProof/>
          <w:color w:val="231F20"/>
          <w:lang w:eastAsia="en-GB"/>
        </w:rPr>
        <w:drawing>
          <wp:anchor distT="0" distB="0" distL="114300" distR="114300" simplePos="0" relativeHeight="251659264" behindDoc="1" locked="0" layoutInCell="1" allowOverlap="1" wp14:anchorId="60B7D011" wp14:editId="06B602C2">
            <wp:simplePos x="0" y="0"/>
            <wp:positionH relativeFrom="column">
              <wp:posOffset>-1019846</wp:posOffset>
            </wp:positionH>
            <wp:positionV relativeFrom="paragraph">
              <wp:posOffset>656458</wp:posOffset>
            </wp:positionV>
            <wp:extent cx="10788650" cy="7625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8650" cy="7625715"/>
                    </a:xfrm>
                    <a:prstGeom prst="rect">
                      <a:avLst/>
                    </a:prstGeom>
                  </pic:spPr>
                </pic:pic>
              </a:graphicData>
            </a:graphic>
            <wp14:sizeRelH relativeFrom="page">
              <wp14:pctWidth>0</wp14:pctWidth>
            </wp14:sizeRelH>
            <wp14:sizeRelV relativeFrom="page">
              <wp14:pctHeight>0</wp14:pctHeight>
            </wp14:sizeRelV>
          </wp:anchor>
        </w:drawing>
      </w:r>
      <w:r>
        <w:br w:type="page"/>
      </w:r>
    </w:p>
    <w:p w14:paraId="0324D8AD" w14:textId="77777777" w:rsidR="00C73DD5" w:rsidRDefault="00C73DD5" w:rsidP="00C73DD5">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379911F5" w14:textId="77777777" w:rsidR="00C73DD5" w:rsidRDefault="00C73DD5" w:rsidP="00C73DD5">
      <w:pPr>
        <w:pStyle w:val="BodyText"/>
        <w:spacing w:before="2"/>
        <w:rPr>
          <w:sz w:val="23"/>
        </w:rPr>
      </w:pPr>
    </w:p>
    <w:p w14:paraId="0652A4D3" w14:textId="77777777" w:rsidR="00C73DD5" w:rsidRDefault="00C73DD5" w:rsidP="00C73DD5">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B89DB57" w14:textId="77777777" w:rsidR="00C73DD5" w:rsidRDefault="00C73DD5" w:rsidP="00C73DD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661312" behindDoc="1" locked="0" layoutInCell="1" allowOverlap="1" wp14:anchorId="0F947325" wp14:editId="4D11FB6D">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24"/>
        </w:rPr>
        <w:t>build</w:t>
      </w:r>
      <w:r>
        <w:rPr>
          <w:color w:val="231F20"/>
          <w:spacing w:val="-5"/>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pacing w:val="-3"/>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w:t>
      </w:r>
      <w:r>
        <w:rPr>
          <w:color w:val="231F20"/>
          <w:spacing w:val="-5"/>
          <w:sz w:val="24"/>
        </w:rPr>
        <w:t xml:space="preserve"> </w:t>
      </w:r>
      <w:r>
        <w:rPr>
          <w:color w:val="231F20"/>
          <w:sz w:val="24"/>
        </w:rPr>
        <w:t>pupils</w:t>
      </w:r>
      <w:r>
        <w:rPr>
          <w:color w:val="231F20"/>
          <w:spacing w:val="-5"/>
          <w:sz w:val="24"/>
        </w:rPr>
        <w:t xml:space="preserve"> </w:t>
      </w:r>
      <w:r>
        <w:rPr>
          <w:color w:val="231F20"/>
          <w:sz w:val="24"/>
        </w:rPr>
        <w:t>joining</w:t>
      </w:r>
      <w:r>
        <w:rPr>
          <w:color w:val="231F20"/>
          <w:spacing w:val="-5"/>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in</w:t>
      </w:r>
      <w:r>
        <w:rPr>
          <w:color w:val="231F20"/>
          <w:spacing w:val="-5"/>
          <w:sz w:val="24"/>
        </w:rPr>
        <w:t xml:space="preserve"> </w:t>
      </w:r>
      <w:r>
        <w:rPr>
          <w:color w:val="231F20"/>
          <w:sz w:val="24"/>
        </w:rPr>
        <w:t>future years</w:t>
      </w:r>
    </w:p>
    <w:p w14:paraId="62B06448" w14:textId="77777777" w:rsidR="00C73DD5" w:rsidRDefault="00C73DD5" w:rsidP="00C73DD5">
      <w:pPr>
        <w:pStyle w:val="BodyText"/>
        <w:spacing w:before="8"/>
        <w:rPr>
          <w:sz w:val="23"/>
        </w:rPr>
      </w:pPr>
    </w:p>
    <w:p w14:paraId="24040988" w14:textId="77777777" w:rsidR="00C73DD5" w:rsidRDefault="00C73DD5" w:rsidP="00C73DD5">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9EE650C" w14:textId="77777777" w:rsidR="00C73DD5" w:rsidRDefault="00C73DD5" w:rsidP="00C73DD5">
      <w:pPr>
        <w:pStyle w:val="BodyText"/>
        <w:spacing w:before="7"/>
        <w:rPr>
          <w:sz w:val="23"/>
        </w:rPr>
      </w:pPr>
    </w:p>
    <w:p w14:paraId="59A75181" w14:textId="77777777" w:rsidR="00C73DD5" w:rsidRDefault="00C73DD5" w:rsidP="00C73DD5">
      <w:pPr>
        <w:pStyle w:val="BodyText"/>
        <w:spacing w:before="1" w:line="235" w:lineRule="auto"/>
        <w:ind w:left="100" w:right="9247"/>
      </w:pPr>
      <w:r>
        <w:rPr>
          <w:color w:val="231F20"/>
        </w:rPr>
        <w:t>We recommend you start by reflecting on the impact of current provision and reviewing the previous spend.</w:t>
      </w:r>
    </w:p>
    <w:p w14:paraId="02EE9B08" w14:textId="77777777" w:rsidR="00C73DD5" w:rsidRDefault="00C73DD5" w:rsidP="00C73DD5">
      <w:pPr>
        <w:pStyle w:val="BodyText"/>
        <w:spacing w:before="1" w:line="235" w:lineRule="auto"/>
        <w:ind w:left="100" w:right="9247"/>
      </w:pPr>
      <w:r>
        <w:rPr>
          <w:color w:val="231F20"/>
        </w:rPr>
        <w:t xml:space="preserve">Under the </w:t>
      </w:r>
      <w:hyperlink r:id="rId13"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16BE3B3B" w14:textId="77777777" w:rsidR="00C73DD5" w:rsidRDefault="00C73DD5" w:rsidP="00C73DD5">
      <w:pPr>
        <w:pStyle w:val="BodyText"/>
        <w:spacing w:before="1" w:line="235" w:lineRule="auto"/>
        <w:ind w:left="100" w:right="10649"/>
      </w:pPr>
      <w:r>
        <w:rPr>
          <w:color w:val="231F20"/>
        </w:rPr>
        <w:t xml:space="preserve">the Primary PE and Sport Premium and measure its impact on outcomes for pupils, and how effectively </w:t>
      </w:r>
      <w:hyperlink r:id="rId14" w:history="1">
        <w:r w:rsidRPr="005252DD">
          <w:rPr>
            <w:rStyle w:val="Hyperlink"/>
            <w:u w:color="205E9E"/>
          </w:rPr>
          <w:t>governors</w:t>
        </w:r>
      </w:hyperlink>
      <w:r>
        <w:rPr>
          <w:color w:val="205E9E"/>
        </w:rPr>
        <w:t xml:space="preserve"> </w:t>
      </w:r>
      <w:r>
        <w:rPr>
          <w:color w:val="231F20"/>
        </w:rPr>
        <w:t>hold them to account</w:t>
      </w:r>
    </w:p>
    <w:p w14:paraId="1AF2F831" w14:textId="77777777" w:rsidR="00C73DD5" w:rsidRDefault="00C73DD5" w:rsidP="00C73DD5">
      <w:pPr>
        <w:pStyle w:val="BodyText"/>
        <w:spacing w:line="288" w:lineRule="exact"/>
        <w:ind w:left="100"/>
      </w:pPr>
      <w:r>
        <w:rPr>
          <w:color w:val="231F20"/>
        </w:rPr>
        <w:t>for this.</w:t>
      </w:r>
      <w:r w:rsidRPr="00A32B25">
        <w:rPr>
          <w:noProof/>
          <w:color w:val="231F20"/>
          <w:lang w:val="en-GB" w:eastAsia="en-GB"/>
        </w:rPr>
        <w:t xml:space="preserve"> </w:t>
      </w:r>
    </w:p>
    <w:p w14:paraId="76282B4A" w14:textId="77777777" w:rsidR="00C73DD5" w:rsidRDefault="00C73DD5" w:rsidP="00C73DD5">
      <w:pPr>
        <w:pStyle w:val="BodyText"/>
        <w:spacing w:before="8"/>
        <w:rPr>
          <w:sz w:val="23"/>
        </w:rPr>
      </w:pPr>
    </w:p>
    <w:p w14:paraId="7E11BEA0" w14:textId="77777777" w:rsidR="00C73DD5" w:rsidRDefault="00C73DD5" w:rsidP="00C73DD5">
      <w:pPr>
        <w:pStyle w:val="BodyText"/>
        <w:spacing w:line="235" w:lineRule="auto"/>
        <w:ind w:left="100" w:right="12315"/>
      </w:pPr>
      <w:r>
        <w:rPr>
          <w:color w:val="231F20"/>
        </w:rPr>
        <w:t xml:space="preserve">Schools are required to </w:t>
      </w:r>
      <w:hyperlink r:id="rId15"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09CAED00" w14:textId="77777777" w:rsidR="00C73DD5" w:rsidRDefault="00C73DD5" w:rsidP="00C73DD5">
      <w:pPr>
        <w:pStyle w:val="BodyText"/>
        <w:spacing w:before="1" w:line="235" w:lineRule="auto"/>
        <w:ind w:left="100" w:right="12800"/>
      </w:pPr>
      <w:r>
        <w:rPr>
          <w:color w:val="231F20"/>
        </w:rPr>
        <w:t>and sport participation and attainment.</w:t>
      </w:r>
    </w:p>
    <w:p w14:paraId="48F2C9A1" w14:textId="77777777" w:rsidR="00C73DD5" w:rsidRDefault="00C73DD5" w:rsidP="00C73DD5">
      <w:pPr>
        <w:pStyle w:val="BodyText"/>
        <w:spacing w:before="1" w:line="235" w:lineRule="auto"/>
        <w:ind w:left="100" w:right="13292"/>
      </w:pPr>
      <w:r>
        <w:rPr>
          <w:color w:val="231F20"/>
        </w:rPr>
        <w:t>We recommend regularly updating the table and</w:t>
      </w:r>
    </w:p>
    <w:p w14:paraId="252DFAE9" w14:textId="77777777" w:rsidR="00C73DD5" w:rsidRDefault="00C73DD5" w:rsidP="00C73DD5">
      <w:pPr>
        <w:pStyle w:val="BodyText"/>
        <w:spacing w:line="286" w:lineRule="exact"/>
        <w:ind w:left="100"/>
      </w:pPr>
      <w:r>
        <w:rPr>
          <w:color w:val="231F20"/>
        </w:rPr>
        <w:t>publishing it on your website as evidence</w:t>
      </w:r>
    </w:p>
    <w:p w14:paraId="6FFF72D1" w14:textId="77777777" w:rsidR="00C73DD5" w:rsidRDefault="00C73DD5" w:rsidP="00C73DD5">
      <w:pPr>
        <w:pStyle w:val="BodyText"/>
        <w:spacing w:line="288" w:lineRule="exact"/>
        <w:ind w:left="100"/>
      </w:pPr>
      <w:r>
        <w:rPr>
          <w:color w:val="231F20"/>
        </w:rPr>
        <w:t>of your ongoing review into how you are using the money</w:t>
      </w:r>
    </w:p>
    <w:p w14:paraId="35E4A247" w14:textId="77777777" w:rsidR="00C73DD5" w:rsidRDefault="00C73DD5" w:rsidP="00C73DD5">
      <w:pPr>
        <w:pStyle w:val="BodyText"/>
        <w:spacing w:line="254" w:lineRule="auto"/>
        <w:ind w:left="100" w:right="8562"/>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1F325C6E" w14:textId="77777777" w:rsidR="00C73DD5" w:rsidRDefault="00C73DD5" w:rsidP="00C73DD5">
      <w:pPr>
        <w:sectPr w:rsidR="00C73DD5">
          <w:pgSz w:w="16840" w:h="11910" w:orient="landscape"/>
          <w:pgMar w:top="640" w:right="740" w:bottom="280" w:left="620" w:header="720" w:footer="720" w:gutter="0"/>
          <w:cols w:space="720"/>
        </w:sectPr>
      </w:pPr>
    </w:p>
    <w:p w14:paraId="6A10AB3F" w14:textId="77777777" w:rsidR="00C73DD5" w:rsidRPr="00AA7566" w:rsidRDefault="00C73DD5" w:rsidP="00C73DD5">
      <w:pPr>
        <w:pStyle w:val="BodyText"/>
        <w:ind w:left="120" w:right="-48"/>
        <w:rPr>
          <w:sz w:val="20"/>
        </w:rPr>
      </w:pPr>
      <w:r>
        <w:rPr>
          <w:noProof/>
          <w:sz w:val="20"/>
          <w:lang w:val="en-GB" w:eastAsia="en-GB"/>
        </w:rPr>
        <w:lastRenderedPageBreak/>
        <mc:AlternateContent>
          <mc:Choice Requires="wps">
            <w:drawing>
              <wp:anchor distT="0" distB="0" distL="114300" distR="114300" simplePos="0" relativeHeight="251664384" behindDoc="0" locked="0" layoutInCell="1" allowOverlap="1" wp14:anchorId="45E76C26" wp14:editId="5A2CC8B1">
                <wp:simplePos x="0" y="0"/>
                <wp:positionH relativeFrom="column">
                  <wp:posOffset>-122555</wp:posOffset>
                </wp:positionH>
                <wp:positionV relativeFrom="paragraph">
                  <wp:posOffset>-86360</wp:posOffset>
                </wp:positionV>
                <wp:extent cx="10234930" cy="568960"/>
                <wp:effectExtent l="0" t="0" r="0" b="2540"/>
                <wp:wrapSquare wrapText="bothSides"/>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D3997" w14:textId="77777777"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76C26" id="_x0000_t202" coordsize="21600,21600" o:spt="202" path="m,l,21600r21600,l21600,xe">
                <v:stroke joinstyle="miter"/>
                <v:path gradientshapeok="t" o:connecttype="rect"/>
              </v:shapetype>
              <v:shape id="Text Box 30" o:spid="_x0000_s1026" type="#_x0000_t202" style="position:absolute;left:0;text-align:left;margin-left:-9.65pt;margin-top:-6.8pt;width:805.9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O4TTRXdAAAACwEAAA8AAABkcnMvZG93bnJldi54bWxMj01PwzAMhu9I/IfISNy2dJtattJ0Qkiw&#10;M+Xj7DZeW2ic0mRb+PekJ7jZ8qPXz1vsgxnEmSbXW1awWiYgiBure24VvL0+LbYgnEfWOFgmBT/k&#10;YF9eXxWYa3vhFzpXvhUxhF2OCjrvx1xK13Rk0C3tSBxvRzsZ9HGdWqknvMRwM8h1kmTSYM/xQ4cj&#10;PXbUfFUno4BCdcDjR6j585BS//2+fbbslLq9CQ/3IDwF/wfDrB/VoYxOtT2xdmJQsFjtNhGdh00G&#10;YibS3ToFUSu4yxKQZSH/dyh/AQAA//8DAFBLAQItABQABgAIAAAAIQC2gziS/gAAAOEBAAATAAAA&#10;AAAAAAAAAAAAAAAAAABbQ29udGVudF9UeXBlc10ueG1sUEsBAi0AFAAGAAgAAAAhADj9If/WAAAA&#10;lAEAAAsAAAAAAAAAAAAAAAAALwEAAF9yZWxzLy5yZWxzUEsBAi0AFAAGAAgAAAAhAK1JDQZ/AgAA&#10;AgUAAA4AAAAAAAAAAAAAAAAALgIAAGRycy9lMm9Eb2MueG1sUEsBAi0AFAAGAAgAAAAhAO4TTRXd&#10;AAAACwEAAA8AAAAAAAAAAAAAAAAA2QQAAGRycy9kb3ducmV2LnhtbFBLBQYAAAAABAAEAPMAAADj&#10;BQAAAAA=&#10;" fillcolor="#2b92bc" stroked="f">
                <v:textbox inset="0,0,0,0">
                  <w:txbxContent>
                    <w:p w14:paraId="3BAD3997" w14:textId="77777777"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wrap type="squar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031C14CF" wp14:editId="6756E8E4">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60E4D"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73DD5" w14:paraId="7725DF91" w14:textId="77777777" w:rsidTr="0003169D">
        <w:trPr>
          <w:trHeight w:val="480"/>
        </w:trPr>
        <w:tc>
          <w:tcPr>
            <w:tcW w:w="7700" w:type="dxa"/>
            <w:shd w:val="clear" w:color="auto" w:fill="D9D9D9" w:themeFill="background1" w:themeFillShade="D9"/>
          </w:tcPr>
          <w:p w14:paraId="1C866E13" w14:textId="77777777" w:rsidR="00C73DD5" w:rsidRPr="0003169D" w:rsidRDefault="00C73DD5" w:rsidP="001B1A86">
            <w:pPr>
              <w:pStyle w:val="TableParagraph"/>
              <w:spacing w:before="21"/>
              <w:ind w:left="70"/>
              <w:rPr>
                <w:b/>
                <w:sz w:val="24"/>
              </w:rPr>
            </w:pPr>
            <w:r w:rsidRPr="0003169D">
              <w:rPr>
                <w:b/>
                <w:color w:val="231F20"/>
                <w:sz w:val="24"/>
              </w:rPr>
              <w:t>Key achievements to date:</w:t>
            </w:r>
          </w:p>
        </w:tc>
        <w:tc>
          <w:tcPr>
            <w:tcW w:w="7678" w:type="dxa"/>
            <w:shd w:val="clear" w:color="auto" w:fill="D9D9D9" w:themeFill="background1" w:themeFillShade="D9"/>
          </w:tcPr>
          <w:p w14:paraId="6C398EBD" w14:textId="77777777" w:rsidR="00C73DD5" w:rsidRPr="0003169D" w:rsidRDefault="00C73DD5" w:rsidP="001B1A86">
            <w:pPr>
              <w:pStyle w:val="TableParagraph"/>
              <w:spacing w:before="21"/>
              <w:ind w:left="70"/>
              <w:rPr>
                <w:b/>
                <w:sz w:val="24"/>
              </w:rPr>
            </w:pPr>
            <w:r w:rsidRPr="0003169D">
              <w:rPr>
                <w:b/>
                <w:color w:val="231F20"/>
                <w:sz w:val="24"/>
              </w:rPr>
              <w:t>Areas for further improvement and baseline evidence of need:</w:t>
            </w:r>
          </w:p>
        </w:tc>
      </w:tr>
      <w:tr w:rsidR="00C73DD5" w14:paraId="0D2BF97B" w14:textId="77777777" w:rsidTr="001B1A86">
        <w:trPr>
          <w:trHeight w:val="2394"/>
        </w:trPr>
        <w:tc>
          <w:tcPr>
            <w:tcW w:w="7700" w:type="dxa"/>
          </w:tcPr>
          <w:p w14:paraId="02FEC813" w14:textId="77777777" w:rsidR="002963EA" w:rsidRPr="0003169D" w:rsidRDefault="00C73DD5" w:rsidP="00C73DD5">
            <w:pPr>
              <w:pStyle w:val="TableParagraph"/>
              <w:rPr>
                <w:rFonts w:ascii="Times New Roman"/>
                <w:b/>
                <w:sz w:val="24"/>
              </w:rPr>
            </w:pPr>
            <w:r w:rsidRPr="0003169D">
              <w:rPr>
                <w:rFonts w:ascii="Times New Roman"/>
                <w:b/>
                <w:sz w:val="24"/>
              </w:rPr>
              <w:t xml:space="preserve">In relation to key indicator 1: </w:t>
            </w:r>
          </w:p>
          <w:p w14:paraId="034E20E7" w14:textId="77777777" w:rsidR="002963EA" w:rsidRDefault="008937F7" w:rsidP="00C73DD5">
            <w:pPr>
              <w:pStyle w:val="TableParagraph"/>
              <w:rPr>
                <w:rFonts w:ascii="Times New Roman"/>
                <w:sz w:val="24"/>
              </w:rPr>
            </w:pPr>
            <w:r>
              <w:rPr>
                <w:rFonts w:ascii="Times New Roman"/>
                <w:sz w:val="24"/>
              </w:rPr>
              <w:t xml:space="preserve">We continue to make time in the day for children, throughout the whole school, to complete </w:t>
            </w:r>
            <w:r>
              <w:rPr>
                <w:rFonts w:ascii="Times New Roman"/>
                <w:sz w:val="24"/>
              </w:rPr>
              <w:t>‘</w:t>
            </w:r>
            <w:r>
              <w:rPr>
                <w:rFonts w:ascii="Times New Roman"/>
                <w:sz w:val="24"/>
              </w:rPr>
              <w:t>the daily mile</w:t>
            </w:r>
            <w:r>
              <w:rPr>
                <w:rFonts w:ascii="Times New Roman"/>
                <w:sz w:val="24"/>
              </w:rPr>
              <w:t>’</w:t>
            </w:r>
            <w:r>
              <w:rPr>
                <w:rFonts w:ascii="Times New Roman"/>
                <w:sz w:val="24"/>
              </w:rPr>
              <w:t xml:space="preserve"> which is helps both their mindset and their stamina. </w:t>
            </w:r>
          </w:p>
          <w:p w14:paraId="6750E089" w14:textId="7DAC715A" w:rsidR="008937F7" w:rsidRDefault="008937F7" w:rsidP="00C73DD5">
            <w:pPr>
              <w:pStyle w:val="TableParagraph"/>
              <w:rPr>
                <w:rFonts w:ascii="Times New Roman"/>
                <w:sz w:val="24"/>
              </w:rPr>
            </w:pPr>
            <w:r>
              <w:rPr>
                <w:rFonts w:ascii="Times New Roman"/>
                <w:sz w:val="24"/>
              </w:rPr>
              <w:t xml:space="preserve">We also continue to build up the equipment for break-times to keep the children as active as they can be during their time outside out of opportunity and choice. </w:t>
            </w:r>
          </w:p>
          <w:p w14:paraId="5B859715" w14:textId="77777777" w:rsidR="0003169D" w:rsidRDefault="0003169D" w:rsidP="00C73DD5">
            <w:pPr>
              <w:pStyle w:val="TableParagraph"/>
              <w:rPr>
                <w:rFonts w:ascii="Times New Roman"/>
                <w:sz w:val="24"/>
              </w:rPr>
            </w:pPr>
          </w:p>
          <w:p w14:paraId="79824D15" w14:textId="77777777" w:rsidR="0003169D" w:rsidRPr="0003169D" w:rsidRDefault="008937F7" w:rsidP="00C73DD5">
            <w:pPr>
              <w:pStyle w:val="TableParagraph"/>
              <w:rPr>
                <w:rFonts w:ascii="Times New Roman"/>
                <w:b/>
                <w:sz w:val="24"/>
              </w:rPr>
            </w:pPr>
            <w:r w:rsidRPr="0003169D">
              <w:rPr>
                <w:rFonts w:ascii="Times New Roman"/>
                <w:b/>
                <w:sz w:val="24"/>
              </w:rPr>
              <w:t xml:space="preserve">In relation to key indicator 2: </w:t>
            </w:r>
          </w:p>
          <w:p w14:paraId="6475CEB1" w14:textId="77777777" w:rsidR="0003169D" w:rsidRDefault="008937F7" w:rsidP="00C73DD5">
            <w:pPr>
              <w:pStyle w:val="TableParagraph"/>
              <w:rPr>
                <w:rFonts w:ascii="Times New Roman"/>
                <w:sz w:val="24"/>
              </w:rPr>
            </w:pPr>
            <w:r>
              <w:rPr>
                <w:rFonts w:ascii="Times New Roman"/>
                <w:sz w:val="24"/>
              </w:rPr>
              <w:t xml:space="preserve">We have invested in </w:t>
            </w:r>
            <w:r>
              <w:rPr>
                <w:rFonts w:ascii="Times New Roman"/>
                <w:sz w:val="24"/>
              </w:rPr>
              <w:t>‘</w:t>
            </w:r>
            <w:r>
              <w:rPr>
                <w:rFonts w:ascii="Times New Roman"/>
                <w:sz w:val="24"/>
              </w:rPr>
              <w:t xml:space="preserve">Active </w:t>
            </w:r>
            <w:proofErr w:type="spellStart"/>
            <w:r>
              <w:rPr>
                <w:rFonts w:ascii="Times New Roman"/>
                <w:sz w:val="24"/>
              </w:rPr>
              <w:t>Maths</w:t>
            </w:r>
            <w:proofErr w:type="spellEnd"/>
            <w:r>
              <w:rPr>
                <w:rFonts w:ascii="Times New Roman"/>
                <w:sz w:val="24"/>
              </w:rPr>
              <w:t>’</w:t>
            </w:r>
            <w:r>
              <w:rPr>
                <w:rFonts w:ascii="Times New Roman"/>
                <w:sz w:val="24"/>
              </w:rPr>
              <w:t xml:space="preserve"> to try and implement PE into the teaching of </w:t>
            </w:r>
            <w:proofErr w:type="spellStart"/>
            <w:r>
              <w:rPr>
                <w:rFonts w:ascii="Times New Roman"/>
                <w:sz w:val="24"/>
              </w:rPr>
              <w:t>maths</w:t>
            </w:r>
            <w:proofErr w:type="spellEnd"/>
            <w:r>
              <w:rPr>
                <w:rFonts w:ascii="Times New Roman"/>
                <w:sz w:val="24"/>
              </w:rPr>
              <w:t xml:space="preserve"> to see if this raises engagement from certain pupils (unable to role out due to </w:t>
            </w:r>
            <w:proofErr w:type="spellStart"/>
            <w:r>
              <w:rPr>
                <w:rFonts w:ascii="Times New Roman"/>
                <w:sz w:val="24"/>
              </w:rPr>
              <w:t>covid</w:t>
            </w:r>
            <w:proofErr w:type="spellEnd"/>
            <w:r>
              <w:rPr>
                <w:rFonts w:ascii="Times New Roman"/>
                <w:sz w:val="24"/>
              </w:rPr>
              <w:t xml:space="preserve"> </w:t>
            </w:r>
            <w:r>
              <w:rPr>
                <w:rFonts w:ascii="Times New Roman"/>
                <w:sz w:val="24"/>
              </w:rPr>
              <w:t>–</w:t>
            </w:r>
            <w:r>
              <w:rPr>
                <w:rFonts w:ascii="Times New Roman"/>
                <w:sz w:val="24"/>
              </w:rPr>
              <w:t xml:space="preserve"> trying again in 20/21) </w:t>
            </w:r>
          </w:p>
          <w:p w14:paraId="5D5727B0" w14:textId="77777777" w:rsidR="0003169D" w:rsidRPr="0003169D" w:rsidRDefault="00C73DD5" w:rsidP="00C73DD5">
            <w:pPr>
              <w:pStyle w:val="TableParagraph"/>
              <w:rPr>
                <w:rFonts w:ascii="Times New Roman"/>
                <w:b/>
                <w:sz w:val="24"/>
              </w:rPr>
            </w:pPr>
            <w:r>
              <w:rPr>
                <w:rFonts w:ascii="Times New Roman"/>
                <w:sz w:val="24"/>
              </w:rPr>
              <w:br/>
            </w:r>
            <w:r w:rsidRPr="0003169D">
              <w:rPr>
                <w:rFonts w:ascii="Times New Roman"/>
                <w:b/>
                <w:sz w:val="24"/>
              </w:rPr>
              <w:t xml:space="preserve">In relation to key indicator 3: </w:t>
            </w:r>
          </w:p>
          <w:p w14:paraId="24C2D576" w14:textId="739A6A18" w:rsidR="008937F7" w:rsidRDefault="008937F7" w:rsidP="00C73DD5">
            <w:pPr>
              <w:pStyle w:val="TableParagraph"/>
              <w:rPr>
                <w:rFonts w:ascii="Times New Roman"/>
                <w:sz w:val="24"/>
              </w:rPr>
            </w:pPr>
            <w:r>
              <w:rPr>
                <w:rFonts w:ascii="Times New Roman"/>
                <w:sz w:val="24"/>
              </w:rPr>
              <w:t xml:space="preserve">We were able to support 2 teachers in their teaching of P.E by investing in training. </w:t>
            </w:r>
          </w:p>
          <w:p w14:paraId="05E50EC9" w14:textId="77777777" w:rsidR="0003169D" w:rsidRDefault="0003169D" w:rsidP="00C73DD5">
            <w:pPr>
              <w:pStyle w:val="TableParagraph"/>
              <w:rPr>
                <w:rFonts w:ascii="Times New Roman"/>
                <w:sz w:val="24"/>
              </w:rPr>
            </w:pPr>
          </w:p>
          <w:p w14:paraId="051EC9C2" w14:textId="77777777" w:rsidR="0003169D" w:rsidRPr="0003169D" w:rsidRDefault="00C73DD5" w:rsidP="00C73DD5">
            <w:pPr>
              <w:pStyle w:val="TableParagraph"/>
              <w:rPr>
                <w:rFonts w:ascii="Times New Roman"/>
                <w:b/>
                <w:sz w:val="24"/>
              </w:rPr>
            </w:pPr>
            <w:r w:rsidRPr="0003169D">
              <w:rPr>
                <w:rFonts w:ascii="Times New Roman"/>
                <w:b/>
                <w:sz w:val="24"/>
              </w:rPr>
              <w:t xml:space="preserve">In relation to key indicator 4: </w:t>
            </w:r>
          </w:p>
          <w:p w14:paraId="6183DF11" w14:textId="092ECB41" w:rsidR="00C73DD5" w:rsidRDefault="00C73DD5" w:rsidP="00C73DD5">
            <w:pPr>
              <w:pStyle w:val="TableParagraph"/>
              <w:rPr>
                <w:rFonts w:ascii="Times New Roman"/>
                <w:sz w:val="24"/>
              </w:rPr>
            </w:pPr>
            <w:r>
              <w:rPr>
                <w:rFonts w:ascii="Times New Roman"/>
                <w:sz w:val="24"/>
              </w:rPr>
              <w:t>We have spent money on creating opportunities for most children to have a broader range of sports they experience</w:t>
            </w:r>
            <w:r w:rsidR="008937F7">
              <w:rPr>
                <w:rFonts w:ascii="Times New Roman"/>
                <w:sz w:val="24"/>
              </w:rPr>
              <w:t xml:space="preserve"> </w:t>
            </w:r>
            <w:r w:rsidR="008937F7">
              <w:rPr>
                <w:rFonts w:ascii="Times New Roman"/>
                <w:sz w:val="24"/>
              </w:rPr>
              <w:t>–</w:t>
            </w:r>
            <w:r w:rsidR="008937F7">
              <w:rPr>
                <w:rFonts w:ascii="Times New Roman"/>
                <w:sz w:val="24"/>
              </w:rPr>
              <w:t xml:space="preserve"> both in school and out of school</w:t>
            </w:r>
          </w:p>
          <w:p w14:paraId="633843CB" w14:textId="77777777" w:rsidR="0003169D" w:rsidRDefault="0003169D" w:rsidP="00C73DD5">
            <w:pPr>
              <w:pStyle w:val="TableParagraph"/>
              <w:rPr>
                <w:rFonts w:ascii="Times New Roman"/>
                <w:sz w:val="24"/>
              </w:rPr>
            </w:pPr>
          </w:p>
          <w:p w14:paraId="56F3132D" w14:textId="77777777" w:rsidR="0003169D" w:rsidRPr="0003169D" w:rsidRDefault="00C73DD5" w:rsidP="00C73DD5">
            <w:pPr>
              <w:pStyle w:val="TableParagraph"/>
              <w:rPr>
                <w:rFonts w:ascii="Times New Roman"/>
                <w:b/>
                <w:sz w:val="24"/>
              </w:rPr>
            </w:pPr>
            <w:r w:rsidRPr="0003169D">
              <w:rPr>
                <w:rFonts w:ascii="Times New Roman"/>
                <w:b/>
                <w:sz w:val="24"/>
              </w:rPr>
              <w:t xml:space="preserve">In relation to key indicator 5: </w:t>
            </w:r>
          </w:p>
          <w:p w14:paraId="1B1168CB" w14:textId="008DB205" w:rsidR="00C73DD5" w:rsidRDefault="00425360" w:rsidP="00C73DD5">
            <w:pPr>
              <w:pStyle w:val="TableParagraph"/>
              <w:rPr>
                <w:rFonts w:ascii="Times New Roman"/>
                <w:sz w:val="24"/>
              </w:rPr>
            </w:pPr>
            <w:r>
              <w:rPr>
                <w:rFonts w:ascii="Times New Roman"/>
                <w:sz w:val="24"/>
              </w:rPr>
              <w:t>More children this year have had a chance to participate in competitive sport</w:t>
            </w:r>
            <w:r w:rsidR="008937F7">
              <w:rPr>
                <w:rFonts w:ascii="Times New Roman"/>
                <w:sz w:val="24"/>
              </w:rPr>
              <w:t xml:space="preserve"> </w:t>
            </w:r>
            <w:r w:rsidR="008937F7">
              <w:rPr>
                <w:rFonts w:ascii="Times New Roman"/>
                <w:sz w:val="24"/>
              </w:rPr>
              <w:t>–</w:t>
            </w:r>
            <w:r w:rsidR="008937F7">
              <w:rPr>
                <w:rFonts w:ascii="Times New Roman"/>
                <w:sz w:val="24"/>
              </w:rPr>
              <w:t xml:space="preserve"> taking a variety of children and being able to take more </w:t>
            </w:r>
            <w:r w:rsidR="008937F7">
              <w:rPr>
                <w:rFonts w:ascii="Times New Roman"/>
                <w:sz w:val="24"/>
              </w:rPr>
              <w:t>‘</w:t>
            </w:r>
            <w:r w:rsidR="008937F7">
              <w:rPr>
                <w:rFonts w:ascii="Times New Roman"/>
                <w:sz w:val="24"/>
              </w:rPr>
              <w:t>C</w:t>
            </w:r>
            <w:r w:rsidR="008937F7">
              <w:rPr>
                <w:rFonts w:ascii="Times New Roman"/>
                <w:sz w:val="24"/>
              </w:rPr>
              <w:t>’</w:t>
            </w:r>
            <w:r w:rsidR="008937F7">
              <w:rPr>
                <w:rFonts w:ascii="Times New Roman"/>
                <w:sz w:val="24"/>
              </w:rPr>
              <w:t xml:space="preserve"> teams. </w:t>
            </w:r>
          </w:p>
          <w:p w14:paraId="05EDF084" w14:textId="77777777" w:rsidR="008937F7" w:rsidRDefault="008937F7" w:rsidP="00C73DD5">
            <w:pPr>
              <w:pStyle w:val="TableParagraph"/>
              <w:rPr>
                <w:rFonts w:ascii="Times New Roman"/>
                <w:sz w:val="24"/>
              </w:rPr>
            </w:pPr>
          </w:p>
          <w:p w14:paraId="1430B758" w14:textId="77777777" w:rsidR="00425360" w:rsidRDefault="00425360" w:rsidP="00C73DD5">
            <w:pPr>
              <w:pStyle w:val="TableParagraph"/>
              <w:rPr>
                <w:rFonts w:ascii="Times New Roman"/>
                <w:sz w:val="24"/>
              </w:rPr>
            </w:pPr>
            <w:r>
              <w:rPr>
                <w:rFonts w:ascii="Times New Roman"/>
                <w:sz w:val="24"/>
              </w:rPr>
              <w:t>I feel all of these achievements feed through to key indicator 2.</w:t>
            </w:r>
          </w:p>
          <w:p w14:paraId="2BF67812" w14:textId="77777777" w:rsidR="00C73DD5" w:rsidRDefault="00C73DD5" w:rsidP="001B1A86">
            <w:pPr>
              <w:pStyle w:val="TableParagraph"/>
              <w:rPr>
                <w:rFonts w:ascii="Times New Roman"/>
                <w:sz w:val="24"/>
              </w:rPr>
            </w:pPr>
          </w:p>
        </w:tc>
        <w:tc>
          <w:tcPr>
            <w:tcW w:w="7678" w:type="dxa"/>
          </w:tcPr>
          <w:p w14:paraId="0D788517" w14:textId="77777777" w:rsidR="007A45A3" w:rsidRDefault="00121613" w:rsidP="00425360">
            <w:pPr>
              <w:pStyle w:val="TableParagraph"/>
              <w:rPr>
                <w:rFonts w:ascii="Times New Roman"/>
                <w:sz w:val="24"/>
              </w:rPr>
            </w:pPr>
            <w:r>
              <w:rPr>
                <w:rFonts w:ascii="Times New Roman"/>
                <w:sz w:val="24"/>
              </w:rPr>
              <w:t xml:space="preserve">Make sure that Active </w:t>
            </w:r>
            <w:proofErr w:type="spellStart"/>
            <w:r>
              <w:rPr>
                <w:rFonts w:ascii="Times New Roman"/>
                <w:sz w:val="24"/>
              </w:rPr>
              <w:t>Maths</w:t>
            </w:r>
            <w:proofErr w:type="spellEnd"/>
            <w:r>
              <w:rPr>
                <w:rFonts w:ascii="Times New Roman"/>
                <w:sz w:val="24"/>
              </w:rPr>
              <w:t xml:space="preserve"> is used throughout the term in the targeted </w:t>
            </w:r>
            <w:proofErr w:type="spellStart"/>
            <w:r>
              <w:rPr>
                <w:rFonts w:ascii="Times New Roman"/>
                <w:sz w:val="24"/>
              </w:rPr>
              <w:t>maths</w:t>
            </w:r>
            <w:proofErr w:type="spellEnd"/>
            <w:r>
              <w:rPr>
                <w:rFonts w:ascii="Times New Roman"/>
                <w:sz w:val="24"/>
              </w:rPr>
              <w:t xml:space="preserve"> sets. </w:t>
            </w:r>
          </w:p>
          <w:p w14:paraId="296920DC" w14:textId="12F99FEA" w:rsidR="00C73DD5" w:rsidRDefault="00121613" w:rsidP="00425360">
            <w:pPr>
              <w:pStyle w:val="TableParagraph"/>
              <w:rPr>
                <w:rFonts w:ascii="Times New Roman"/>
                <w:sz w:val="24"/>
              </w:rPr>
            </w:pPr>
            <w:r>
              <w:rPr>
                <w:rFonts w:ascii="Times New Roman"/>
                <w:sz w:val="24"/>
              </w:rPr>
              <w:t xml:space="preserve">Make sure the PE scheme is being used as it is intended. </w:t>
            </w:r>
          </w:p>
          <w:p w14:paraId="411E54FD" w14:textId="77777777" w:rsidR="00121613" w:rsidRDefault="00121613" w:rsidP="00425360">
            <w:pPr>
              <w:pStyle w:val="TableParagraph"/>
              <w:rPr>
                <w:rFonts w:ascii="Times New Roman"/>
                <w:sz w:val="24"/>
              </w:rPr>
            </w:pPr>
          </w:p>
          <w:p w14:paraId="43AF492C" w14:textId="639675DB" w:rsidR="00425360" w:rsidRDefault="00425360" w:rsidP="00425360">
            <w:pPr>
              <w:pStyle w:val="TableParagraph"/>
              <w:rPr>
                <w:rFonts w:ascii="Times New Roman"/>
                <w:sz w:val="24"/>
              </w:rPr>
            </w:pPr>
            <w:r>
              <w:rPr>
                <w:rFonts w:ascii="Times New Roman"/>
                <w:sz w:val="24"/>
              </w:rPr>
              <w:t>Looking forward</w:t>
            </w:r>
            <w:r w:rsidR="007A45A3">
              <w:rPr>
                <w:rFonts w:ascii="Times New Roman"/>
                <w:sz w:val="24"/>
              </w:rPr>
              <w:t>,</w:t>
            </w:r>
            <w:r>
              <w:rPr>
                <w:rFonts w:ascii="Times New Roman"/>
                <w:sz w:val="24"/>
              </w:rPr>
              <w:t xml:space="preserve"> we still need to put more training for teachers on how to effectively deliver their lessons </w:t>
            </w:r>
            <w:r>
              <w:rPr>
                <w:rFonts w:ascii="Times New Roman"/>
                <w:sz w:val="24"/>
              </w:rPr>
              <w:t>–</w:t>
            </w:r>
            <w:r>
              <w:rPr>
                <w:rFonts w:ascii="Times New Roman"/>
                <w:sz w:val="24"/>
              </w:rPr>
              <w:t xml:space="preserve"> </w:t>
            </w:r>
            <w:r w:rsidR="00121613">
              <w:rPr>
                <w:rFonts w:ascii="Times New Roman"/>
                <w:sz w:val="24"/>
              </w:rPr>
              <w:t>The feedback from the teachers that received it this year was very positive so more time and money needs to be invested in this.</w:t>
            </w:r>
          </w:p>
          <w:p w14:paraId="3696FFF7" w14:textId="77777777" w:rsidR="00425360" w:rsidRDefault="00425360" w:rsidP="00425360">
            <w:pPr>
              <w:pStyle w:val="TableParagraph"/>
              <w:rPr>
                <w:rFonts w:ascii="Times New Roman"/>
                <w:sz w:val="24"/>
              </w:rPr>
            </w:pPr>
          </w:p>
          <w:p w14:paraId="59E67E8C" w14:textId="5A4585A0" w:rsidR="00425360" w:rsidRDefault="00121613" w:rsidP="00121613">
            <w:pPr>
              <w:pStyle w:val="TableParagraph"/>
              <w:rPr>
                <w:rFonts w:ascii="Times New Roman"/>
                <w:sz w:val="24"/>
              </w:rPr>
            </w:pPr>
            <w:r>
              <w:rPr>
                <w:rFonts w:ascii="Times New Roman"/>
                <w:sz w:val="24"/>
              </w:rPr>
              <w:t xml:space="preserve">Use money in a more sustainable way </w:t>
            </w:r>
            <w:r>
              <w:rPr>
                <w:rFonts w:ascii="Times New Roman"/>
                <w:sz w:val="24"/>
              </w:rPr>
              <w:t>–</w:t>
            </w:r>
            <w:r>
              <w:rPr>
                <w:rFonts w:ascii="Times New Roman"/>
                <w:sz w:val="24"/>
              </w:rPr>
              <w:t xml:space="preserve"> MUGA</w:t>
            </w:r>
            <w:r>
              <w:rPr>
                <w:rFonts w:ascii="Times New Roman"/>
                <w:sz w:val="24"/>
              </w:rPr>
              <w:t>’</w:t>
            </w:r>
            <w:r>
              <w:rPr>
                <w:rFonts w:ascii="Times New Roman"/>
                <w:sz w:val="24"/>
              </w:rPr>
              <w:t>s have been researched and plan had to be put on hold but able to move</w:t>
            </w:r>
            <w:r w:rsidR="001E200A">
              <w:rPr>
                <w:rFonts w:ascii="Times New Roman"/>
                <w:sz w:val="24"/>
              </w:rPr>
              <w:t xml:space="preserve"> </w:t>
            </w:r>
            <w:r w:rsidR="00DF0EB0">
              <w:rPr>
                <w:rFonts w:ascii="Times New Roman"/>
                <w:sz w:val="24"/>
              </w:rPr>
              <w:t>funding</w:t>
            </w:r>
            <w:r>
              <w:rPr>
                <w:rFonts w:ascii="Times New Roman"/>
                <w:sz w:val="24"/>
              </w:rPr>
              <w:t xml:space="preserve"> forward </w:t>
            </w:r>
            <w:r w:rsidR="0003169D">
              <w:rPr>
                <w:rFonts w:ascii="Times New Roman"/>
                <w:sz w:val="24"/>
              </w:rPr>
              <w:t xml:space="preserve">to </w:t>
            </w:r>
            <w:r>
              <w:rPr>
                <w:rFonts w:ascii="Times New Roman"/>
                <w:sz w:val="24"/>
              </w:rPr>
              <w:t>20/21</w:t>
            </w:r>
            <w:r w:rsidR="00CC3B9D">
              <w:rPr>
                <w:rFonts w:ascii="Times New Roman"/>
                <w:sz w:val="24"/>
              </w:rPr>
              <w:t xml:space="preserve"> </w:t>
            </w:r>
          </w:p>
          <w:p w14:paraId="7A919633" w14:textId="77777777" w:rsidR="00121613" w:rsidRDefault="00121613" w:rsidP="00121613">
            <w:pPr>
              <w:pStyle w:val="TableParagraph"/>
              <w:rPr>
                <w:rFonts w:ascii="Times New Roman"/>
                <w:sz w:val="24"/>
              </w:rPr>
            </w:pPr>
          </w:p>
          <w:p w14:paraId="3E3C1E76" w14:textId="36798BFA" w:rsidR="00121613" w:rsidRDefault="00121613" w:rsidP="00121613">
            <w:pPr>
              <w:pStyle w:val="TableParagraph"/>
              <w:rPr>
                <w:rFonts w:ascii="Times New Roman"/>
                <w:sz w:val="24"/>
              </w:rPr>
            </w:pPr>
            <w:r>
              <w:rPr>
                <w:rFonts w:ascii="Times New Roman"/>
                <w:sz w:val="24"/>
              </w:rPr>
              <w:t xml:space="preserve">Make more contact with surrounding schools on how to achieve GOLD </w:t>
            </w:r>
            <w:r w:rsidR="0003169D">
              <w:rPr>
                <w:rFonts w:ascii="Times New Roman"/>
                <w:sz w:val="24"/>
              </w:rPr>
              <w:t>S</w:t>
            </w:r>
            <w:r>
              <w:rPr>
                <w:rFonts w:ascii="Times New Roman"/>
                <w:sz w:val="24"/>
              </w:rPr>
              <w:t xml:space="preserve">port </w:t>
            </w:r>
            <w:r w:rsidR="0003169D">
              <w:rPr>
                <w:rFonts w:ascii="Times New Roman"/>
                <w:sz w:val="24"/>
              </w:rPr>
              <w:t>M</w:t>
            </w:r>
            <w:r>
              <w:rPr>
                <w:rFonts w:ascii="Times New Roman"/>
                <w:sz w:val="24"/>
              </w:rPr>
              <w:t xml:space="preserve">ark and with surrounding sports clubs to promote </w:t>
            </w:r>
            <w:r w:rsidR="0003169D">
              <w:rPr>
                <w:rFonts w:ascii="Times New Roman"/>
                <w:sz w:val="24"/>
              </w:rPr>
              <w:t>s</w:t>
            </w:r>
            <w:r>
              <w:rPr>
                <w:rFonts w:ascii="Times New Roman"/>
                <w:sz w:val="24"/>
              </w:rPr>
              <w:t xml:space="preserve">ports both in and out school. </w:t>
            </w:r>
          </w:p>
          <w:p w14:paraId="23695921" w14:textId="30512DD9" w:rsidR="00121613" w:rsidRDefault="00121613" w:rsidP="00121613">
            <w:pPr>
              <w:pStyle w:val="TableParagraph"/>
              <w:rPr>
                <w:rFonts w:ascii="Times New Roman"/>
                <w:sz w:val="24"/>
              </w:rPr>
            </w:pPr>
          </w:p>
          <w:p w14:paraId="3558A191" w14:textId="0FB60450" w:rsidR="00CC3B9D" w:rsidRDefault="00CC3B9D" w:rsidP="00121613">
            <w:pPr>
              <w:pStyle w:val="TableParagraph"/>
              <w:rPr>
                <w:rFonts w:ascii="Times New Roman"/>
                <w:sz w:val="24"/>
              </w:rPr>
            </w:pPr>
            <w:r w:rsidRPr="001E200A">
              <w:rPr>
                <w:rFonts w:ascii="Times New Roman"/>
                <w:i/>
                <w:sz w:val="24"/>
              </w:rPr>
              <w:t>There were a lot of events/training/G&amp;T specific/</w:t>
            </w:r>
            <w:r w:rsidR="0003169D" w:rsidRPr="001E200A">
              <w:rPr>
                <w:rFonts w:ascii="Times New Roman"/>
                <w:i/>
                <w:sz w:val="24"/>
              </w:rPr>
              <w:t>ambassador</w:t>
            </w:r>
            <w:r w:rsidRPr="001E200A">
              <w:rPr>
                <w:rFonts w:ascii="Times New Roman"/>
                <w:i/>
                <w:sz w:val="24"/>
              </w:rPr>
              <w:t xml:space="preserve"> events that were planned for post March lockdown</w:t>
            </w:r>
            <w:r w:rsidR="0003169D">
              <w:rPr>
                <w:rFonts w:ascii="Times New Roman"/>
                <w:i/>
                <w:sz w:val="24"/>
              </w:rPr>
              <w:t xml:space="preserve">. We are </w:t>
            </w:r>
            <w:proofErr w:type="spellStart"/>
            <w:r w:rsidRPr="001E200A">
              <w:rPr>
                <w:rFonts w:ascii="Times New Roman"/>
                <w:i/>
                <w:sz w:val="24"/>
              </w:rPr>
              <w:t>loo</w:t>
            </w:r>
            <w:r w:rsidR="0003169D">
              <w:rPr>
                <w:rFonts w:ascii="Times New Roman"/>
                <w:i/>
                <w:sz w:val="24"/>
              </w:rPr>
              <w:t>ing</w:t>
            </w:r>
            <w:r w:rsidRPr="001E200A">
              <w:rPr>
                <w:rFonts w:ascii="Times New Roman"/>
                <w:i/>
                <w:sz w:val="24"/>
              </w:rPr>
              <w:t>k</w:t>
            </w:r>
            <w:proofErr w:type="spellEnd"/>
            <w:r w:rsidRPr="001E200A">
              <w:rPr>
                <w:rFonts w:ascii="Times New Roman"/>
                <w:i/>
                <w:sz w:val="24"/>
              </w:rPr>
              <w:t xml:space="preserve"> forward to how we can get back on track in any way depending on the future plans for PE and competitions in school</w:t>
            </w:r>
            <w:r w:rsidR="001E200A">
              <w:rPr>
                <w:rFonts w:ascii="Times New Roman"/>
                <w:sz w:val="24"/>
              </w:rPr>
              <w:t xml:space="preserve"> </w:t>
            </w:r>
            <w:r w:rsidR="001E200A">
              <w:rPr>
                <w:rFonts w:ascii="Times New Roman"/>
                <w:sz w:val="24"/>
              </w:rPr>
              <w:t>–</w:t>
            </w:r>
            <w:r w:rsidR="001E200A">
              <w:rPr>
                <w:rFonts w:ascii="Times New Roman"/>
                <w:sz w:val="24"/>
              </w:rPr>
              <w:t xml:space="preserve"> under spend premium due to this</w:t>
            </w:r>
          </w:p>
          <w:p w14:paraId="550ABA88" w14:textId="702D2872" w:rsidR="007A45A3" w:rsidRDefault="007A45A3" w:rsidP="00121613">
            <w:pPr>
              <w:pStyle w:val="TableParagraph"/>
              <w:rPr>
                <w:rFonts w:ascii="Times New Roman"/>
                <w:sz w:val="24"/>
              </w:rPr>
            </w:pPr>
            <w:r>
              <w:rPr>
                <w:rFonts w:ascii="Times New Roman"/>
                <w:sz w:val="24"/>
              </w:rPr>
              <w:t xml:space="preserve">(All </w:t>
            </w:r>
            <w:proofErr w:type="spellStart"/>
            <w:r>
              <w:rPr>
                <w:rFonts w:ascii="Times New Roman"/>
                <w:sz w:val="24"/>
              </w:rPr>
              <w:t>Covid</w:t>
            </w:r>
            <w:proofErr w:type="spellEnd"/>
            <w:r>
              <w:rPr>
                <w:rFonts w:ascii="Times New Roman"/>
                <w:sz w:val="24"/>
              </w:rPr>
              <w:t>-dependent)</w:t>
            </w:r>
          </w:p>
          <w:p w14:paraId="1B8D0CAD" w14:textId="77777777" w:rsidR="00121613" w:rsidRDefault="00121613" w:rsidP="00121613">
            <w:pPr>
              <w:pStyle w:val="TableParagraph"/>
              <w:rPr>
                <w:rFonts w:ascii="Times New Roman"/>
                <w:sz w:val="24"/>
              </w:rPr>
            </w:pPr>
          </w:p>
        </w:tc>
      </w:tr>
    </w:tbl>
    <w:p w14:paraId="13C59B50" w14:textId="77777777" w:rsidR="00C73DD5" w:rsidRDefault="00C73DD5" w:rsidP="00C73DD5">
      <w:pPr>
        <w:pStyle w:val="BodyText"/>
        <w:rPr>
          <w:sz w:val="20"/>
        </w:rPr>
      </w:pPr>
    </w:p>
    <w:p w14:paraId="1EE3FD4B" w14:textId="44B8A823" w:rsidR="00C73DD5" w:rsidRDefault="00C73DD5" w:rsidP="00C73DD5">
      <w:pPr>
        <w:pStyle w:val="BodyText"/>
        <w:spacing w:before="5"/>
        <w:rPr>
          <w:sz w:val="14"/>
        </w:rPr>
      </w:pPr>
    </w:p>
    <w:p w14:paraId="7B170F9E" w14:textId="3EBF167C" w:rsidR="007A45A3" w:rsidRDefault="007A45A3" w:rsidP="00C73DD5">
      <w:pPr>
        <w:pStyle w:val="BodyText"/>
        <w:spacing w:before="5"/>
        <w:rPr>
          <w:sz w:val="14"/>
        </w:rPr>
      </w:pPr>
    </w:p>
    <w:p w14:paraId="43CE7714" w14:textId="62BB008C" w:rsidR="007A45A3" w:rsidRDefault="007A45A3" w:rsidP="00C73DD5">
      <w:pPr>
        <w:pStyle w:val="BodyText"/>
        <w:spacing w:before="5"/>
        <w:rPr>
          <w:sz w:val="14"/>
        </w:rPr>
      </w:pPr>
    </w:p>
    <w:p w14:paraId="3B10E33C" w14:textId="11EA4F9D" w:rsidR="007A45A3" w:rsidRDefault="007A45A3" w:rsidP="00C73DD5">
      <w:pPr>
        <w:pStyle w:val="BodyText"/>
        <w:spacing w:before="5"/>
        <w:rPr>
          <w:sz w:val="14"/>
        </w:rPr>
      </w:pPr>
    </w:p>
    <w:p w14:paraId="64FCF334" w14:textId="570B026F" w:rsidR="007A45A3" w:rsidRDefault="007A45A3" w:rsidP="00C73DD5">
      <w:pPr>
        <w:pStyle w:val="BodyText"/>
        <w:spacing w:before="5"/>
        <w:rPr>
          <w:sz w:val="14"/>
        </w:rPr>
      </w:pPr>
    </w:p>
    <w:p w14:paraId="5C692F6B" w14:textId="4A4D0692" w:rsidR="007A45A3" w:rsidRDefault="007A45A3" w:rsidP="00C73DD5">
      <w:pPr>
        <w:pStyle w:val="BodyText"/>
        <w:spacing w:before="5"/>
        <w:rPr>
          <w:sz w:val="14"/>
        </w:rPr>
      </w:pPr>
    </w:p>
    <w:p w14:paraId="0801DBB2" w14:textId="4A55E82C" w:rsidR="007A45A3" w:rsidRDefault="007A45A3" w:rsidP="00C73DD5">
      <w:pPr>
        <w:pStyle w:val="BodyText"/>
        <w:spacing w:before="5"/>
        <w:rPr>
          <w:sz w:val="14"/>
        </w:rPr>
      </w:pPr>
    </w:p>
    <w:p w14:paraId="5CB8B5C7" w14:textId="35226C4F" w:rsidR="007A45A3" w:rsidRDefault="007A45A3" w:rsidP="00C73DD5">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074"/>
        <w:gridCol w:w="4314"/>
      </w:tblGrid>
      <w:tr w:rsidR="00C73DD5" w14:paraId="4411A336" w14:textId="77777777" w:rsidTr="0003169D">
        <w:trPr>
          <w:trHeight w:val="400"/>
        </w:trPr>
        <w:tc>
          <w:tcPr>
            <w:tcW w:w="11074" w:type="dxa"/>
            <w:shd w:val="clear" w:color="auto" w:fill="D9D9D9" w:themeFill="background1" w:themeFillShade="D9"/>
          </w:tcPr>
          <w:p w14:paraId="2B78E6B0" w14:textId="77777777" w:rsidR="00C73DD5" w:rsidRPr="0003169D" w:rsidRDefault="00C73DD5" w:rsidP="001B1A86">
            <w:pPr>
              <w:pStyle w:val="TableParagraph"/>
              <w:spacing w:before="17"/>
              <w:ind w:left="70"/>
              <w:rPr>
                <w:b/>
                <w:sz w:val="26"/>
              </w:rPr>
            </w:pPr>
            <w:r w:rsidRPr="0003169D">
              <w:rPr>
                <w:b/>
                <w:color w:val="231F20"/>
                <w:sz w:val="26"/>
              </w:rPr>
              <w:t>Meeting national curriculum requirements for swimming and water safety</w:t>
            </w:r>
          </w:p>
        </w:tc>
        <w:tc>
          <w:tcPr>
            <w:tcW w:w="4314" w:type="dxa"/>
            <w:shd w:val="clear" w:color="auto" w:fill="D9D9D9" w:themeFill="background1" w:themeFillShade="D9"/>
          </w:tcPr>
          <w:p w14:paraId="5836A981" w14:textId="77777777" w:rsidR="00C73DD5" w:rsidRPr="0003169D" w:rsidRDefault="00C73DD5" w:rsidP="001B1A86">
            <w:pPr>
              <w:pStyle w:val="TableParagraph"/>
              <w:spacing w:before="17"/>
              <w:ind w:left="70"/>
              <w:rPr>
                <w:b/>
                <w:sz w:val="26"/>
              </w:rPr>
            </w:pPr>
            <w:r w:rsidRPr="0003169D">
              <w:rPr>
                <w:b/>
                <w:color w:val="231F20"/>
                <w:sz w:val="26"/>
              </w:rPr>
              <w:t>Please complete all of the below*:</w:t>
            </w:r>
          </w:p>
        </w:tc>
      </w:tr>
      <w:tr w:rsidR="00C73DD5" w14:paraId="3DFA9817" w14:textId="77777777" w:rsidTr="0003169D">
        <w:trPr>
          <w:trHeight w:val="676"/>
        </w:trPr>
        <w:tc>
          <w:tcPr>
            <w:tcW w:w="11074" w:type="dxa"/>
          </w:tcPr>
          <w:p w14:paraId="73AF374A" w14:textId="77777777" w:rsidR="00C73DD5" w:rsidRDefault="00C73DD5" w:rsidP="001B1A8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4314" w:type="dxa"/>
          </w:tcPr>
          <w:p w14:paraId="23E90892" w14:textId="4E1C9641" w:rsidR="00C73DD5" w:rsidRDefault="00706608" w:rsidP="001B1A86">
            <w:pPr>
              <w:pStyle w:val="TableParagraph"/>
              <w:spacing w:before="17"/>
              <w:ind w:left="70"/>
              <w:rPr>
                <w:sz w:val="26"/>
              </w:rPr>
            </w:pPr>
            <w:r>
              <w:rPr>
                <w:sz w:val="26"/>
              </w:rPr>
              <w:t>84%</w:t>
            </w:r>
          </w:p>
        </w:tc>
      </w:tr>
      <w:tr w:rsidR="00C73DD5" w14:paraId="4BD814CC" w14:textId="77777777" w:rsidTr="0003169D">
        <w:trPr>
          <w:trHeight w:val="685"/>
        </w:trPr>
        <w:tc>
          <w:tcPr>
            <w:tcW w:w="11074" w:type="dxa"/>
          </w:tcPr>
          <w:p w14:paraId="51A97608" w14:textId="77777777" w:rsidR="00C73DD5" w:rsidRDefault="00C73DD5" w:rsidP="001B1A8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4314" w:type="dxa"/>
          </w:tcPr>
          <w:p w14:paraId="6D21FC47" w14:textId="0450BB50" w:rsidR="00C73DD5" w:rsidRDefault="00706608" w:rsidP="001B1A86">
            <w:pPr>
              <w:pStyle w:val="TableParagraph"/>
              <w:spacing w:before="17"/>
              <w:ind w:left="70"/>
              <w:rPr>
                <w:sz w:val="26"/>
              </w:rPr>
            </w:pPr>
            <w:r>
              <w:rPr>
                <w:sz w:val="26"/>
              </w:rPr>
              <w:t>71.43%</w:t>
            </w:r>
          </w:p>
        </w:tc>
      </w:tr>
      <w:tr w:rsidR="00C73DD5" w14:paraId="57FD7014" w14:textId="77777777" w:rsidTr="0003169D">
        <w:trPr>
          <w:trHeight w:val="1121"/>
        </w:trPr>
        <w:tc>
          <w:tcPr>
            <w:tcW w:w="11074" w:type="dxa"/>
          </w:tcPr>
          <w:p w14:paraId="0871B3F1" w14:textId="77777777" w:rsidR="00C73DD5" w:rsidRDefault="00C73DD5" w:rsidP="001B1A8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4314" w:type="dxa"/>
          </w:tcPr>
          <w:p w14:paraId="0D10C90B" w14:textId="77777777" w:rsidR="00C73DD5" w:rsidRDefault="00C73DD5" w:rsidP="001B1A86">
            <w:pPr>
              <w:pStyle w:val="TableParagraph"/>
              <w:spacing w:before="17"/>
              <w:ind w:left="70"/>
              <w:rPr>
                <w:sz w:val="26"/>
              </w:rPr>
            </w:pPr>
            <w:r w:rsidRPr="00D54A65">
              <w:rPr>
                <w:strike/>
                <w:color w:val="231F20"/>
                <w:sz w:val="26"/>
              </w:rPr>
              <w:t>Yes</w:t>
            </w:r>
            <w:r>
              <w:rPr>
                <w:color w:val="231F20"/>
                <w:sz w:val="26"/>
              </w:rPr>
              <w:t xml:space="preserve">/No    </w:t>
            </w:r>
            <w:proofErr w:type="spellStart"/>
            <w:r>
              <w:rPr>
                <w:color w:val="231F20"/>
                <w:sz w:val="26"/>
              </w:rPr>
              <w:t>No</w:t>
            </w:r>
            <w:proofErr w:type="spellEnd"/>
          </w:p>
        </w:tc>
      </w:tr>
      <w:tr w:rsidR="00C73DD5" w14:paraId="0E6D4330" w14:textId="77777777" w:rsidTr="001B1A86">
        <w:trPr>
          <w:trHeight w:val="100"/>
        </w:trPr>
        <w:tc>
          <w:tcPr>
            <w:tcW w:w="15388" w:type="dxa"/>
            <w:gridSpan w:val="2"/>
            <w:tcBorders>
              <w:left w:val="nil"/>
              <w:bottom w:val="nil"/>
              <w:right w:val="nil"/>
            </w:tcBorders>
          </w:tcPr>
          <w:p w14:paraId="30C19B3D" w14:textId="77777777" w:rsidR="00C73DD5" w:rsidRDefault="00C73DD5" w:rsidP="001B1A86">
            <w:pPr>
              <w:pStyle w:val="TableParagraph"/>
              <w:rPr>
                <w:rFonts w:ascii="Times New Roman"/>
                <w:sz w:val="6"/>
              </w:rPr>
            </w:pPr>
          </w:p>
        </w:tc>
      </w:tr>
    </w:tbl>
    <w:p w14:paraId="6076D232" w14:textId="77777777" w:rsidR="00C73DD5" w:rsidRDefault="00C73DD5" w:rsidP="00C73DD5">
      <w:pPr>
        <w:rPr>
          <w:rFonts w:ascii="Times New Roman"/>
          <w:sz w:val="6"/>
        </w:rPr>
      </w:pPr>
    </w:p>
    <w:p w14:paraId="496AB20A" w14:textId="77777777" w:rsidR="00C73DD5" w:rsidRPr="001F4450" w:rsidRDefault="00C73DD5" w:rsidP="00C73DD5">
      <w:pPr>
        <w:rPr>
          <w:rFonts w:ascii="Times New Roman"/>
          <w:sz w:val="6"/>
        </w:rPr>
        <w:sectPr w:rsidR="00C73DD5" w:rsidRPr="001F4450">
          <w:footerReference w:type="default" r:id="rId17"/>
          <w:pgSz w:w="16840" w:h="11910" w:orient="landscape"/>
          <w:pgMar w:top="720" w:right="0" w:bottom="540" w:left="600" w:header="0" w:footer="360" w:gutter="0"/>
          <w:cols w:space="720"/>
        </w:sectPr>
      </w:pPr>
    </w:p>
    <w:p w14:paraId="1D3CF65D" w14:textId="139609DB" w:rsidR="00C73DD5" w:rsidRDefault="00C73DD5" w:rsidP="00C73DD5">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0C316CAB" wp14:editId="5F228D92">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31D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14:paraId="46C40143" w14:textId="77777777" w:rsidR="00C73DD5" w:rsidRDefault="00C73DD5" w:rsidP="00C73DD5">
      <w:pPr>
        <w:pStyle w:val="BodyText"/>
        <w:rPr>
          <w:sz w:val="20"/>
        </w:rPr>
      </w:pPr>
    </w:p>
    <w:p w14:paraId="68713902" w14:textId="77777777" w:rsidR="00C73DD5" w:rsidRDefault="00C73DD5" w:rsidP="00C73DD5">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92"/>
        <w:gridCol w:w="1424"/>
        <w:gridCol w:w="3307"/>
        <w:gridCol w:w="3135"/>
      </w:tblGrid>
      <w:tr w:rsidR="00C73DD5" w14:paraId="00E7F4E8" w14:textId="77777777" w:rsidTr="001B1A86">
        <w:trPr>
          <w:trHeight w:val="380"/>
        </w:trPr>
        <w:tc>
          <w:tcPr>
            <w:tcW w:w="3720" w:type="dxa"/>
          </w:tcPr>
          <w:p w14:paraId="5AA5017A" w14:textId="77777777" w:rsidR="00C73DD5" w:rsidRDefault="00C73DD5" w:rsidP="001B1A86">
            <w:pPr>
              <w:pStyle w:val="TableParagraph"/>
              <w:spacing w:before="21"/>
              <w:ind w:left="70"/>
              <w:rPr>
                <w:sz w:val="24"/>
              </w:rPr>
            </w:pPr>
            <w:r>
              <w:rPr>
                <w:b/>
                <w:color w:val="231F20"/>
                <w:sz w:val="24"/>
              </w:rPr>
              <w:t xml:space="preserve">Academic Year: </w:t>
            </w:r>
            <w:r w:rsidR="00425360">
              <w:rPr>
                <w:color w:val="231F20"/>
                <w:sz w:val="24"/>
              </w:rPr>
              <w:t>20</w:t>
            </w:r>
            <w:r w:rsidR="00121613">
              <w:rPr>
                <w:color w:val="231F20"/>
                <w:sz w:val="24"/>
              </w:rPr>
              <w:t>19/2020</w:t>
            </w:r>
          </w:p>
        </w:tc>
        <w:tc>
          <w:tcPr>
            <w:tcW w:w="3792" w:type="dxa"/>
          </w:tcPr>
          <w:p w14:paraId="073699EA" w14:textId="6F976554" w:rsidR="00C73DD5" w:rsidRDefault="00C73DD5" w:rsidP="001B1A86">
            <w:pPr>
              <w:pStyle w:val="TableParagraph"/>
              <w:spacing w:before="21"/>
              <w:ind w:left="70"/>
              <w:rPr>
                <w:color w:val="231F20"/>
                <w:sz w:val="24"/>
              </w:rPr>
            </w:pPr>
            <w:r>
              <w:rPr>
                <w:b/>
                <w:color w:val="231F20"/>
                <w:sz w:val="24"/>
              </w:rPr>
              <w:t xml:space="preserve">Total fund allocated: </w:t>
            </w:r>
            <w:r w:rsidR="0003169D" w:rsidRPr="0003169D">
              <w:rPr>
                <w:color w:val="231F20"/>
                <w:sz w:val="24"/>
              </w:rPr>
              <w:t>£</w:t>
            </w:r>
            <w:r w:rsidR="00425360" w:rsidRPr="0003169D">
              <w:rPr>
                <w:color w:val="231F20"/>
                <w:sz w:val="24"/>
              </w:rPr>
              <w:t>17,</w:t>
            </w:r>
            <w:r w:rsidR="003B021B" w:rsidRPr="0003169D">
              <w:rPr>
                <w:color w:val="231F20"/>
                <w:sz w:val="24"/>
              </w:rPr>
              <w:t>590</w:t>
            </w:r>
            <w:r w:rsidR="00663137">
              <w:rPr>
                <w:color w:val="231F20"/>
                <w:sz w:val="24"/>
              </w:rPr>
              <w:t>.00</w:t>
            </w:r>
          </w:p>
          <w:p w14:paraId="54BB4B65" w14:textId="77777777" w:rsidR="00C73DD5" w:rsidRDefault="00C73DD5" w:rsidP="00425360">
            <w:pPr>
              <w:pStyle w:val="TableParagraph"/>
              <w:spacing w:before="21"/>
              <w:ind w:left="70"/>
              <w:rPr>
                <w:sz w:val="24"/>
              </w:rPr>
            </w:pPr>
          </w:p>
        </w:tc>
        <w:tc>
          <w:tcPr>
            <w:tcW w:w="4731" w:type="dxa"/>
            <w:gridSpan w:val="2"/>
          </w:tcPr>
          <w:p w14:paraId="30485409" w14:textId="77777777" w:rsidR="00C73DD5" w:rsidRDefault="00C73DD5" w:rsidP="00425360">
            <w:pPr>
              <w:pStyle w:val="TableParagraph"/>
              <w:spacing w:before="21"/>
              <w:ind w:left="70"/>
              <w:rPr>
                <w:b/>
                <w:sz w:val="24"/>
              </w:rPr>
            </w:pPr>
            <w:r>
              <w:rPr>
                <w:b/>
                <w:color w:val="231F20"/>
                <w:sz w:val="24"/>
              </w:rPr>
              <w:t xml:space="preserve">Date Updated:   </w:t>
            </w:r>
            <w:r w:rsidR="00121613">
              <w:rPr>
                <w:color w:val="231F20"/>
                <w:sz w:val="24"/>
              </w:rPr>
              <w:t>31.08.2020</w:t>
            </w:r>
          </w:p>
        </w:tc>
        <w:tc>
          <w:tcPr>
            <w:tcW w:w="3135" w:type="dxa"/>
            <w:tcBorders>
              <w:top w:val="nil"/>
              <w:right w:val="nil"/>
            </w:tcBorders>
          </w:tcPr>
          <w:p w14:paraId="61CC97C9" w14:textId="77777777" w:rsidR="00C73DD5" w:rsidRDefault="00C73DD5" w:rsidP="001B1A86">
            <w:pPr>
              <w:pStyle w:val="TableParagraph"/>
              <w:rPr>
                <w:rFonts w:ascii="Times New Roman"/>
                <w:sz w:val="24"/>
              </w:rPr>
            </w:pPr>
          </w:p>
        </w:tc>
      </w:tr>
      <w:tr w:rsidR="00465207" w14:paraId="150273C9" w14:textId="77777777" w:rsidTr="001B1A86">
        <w:trPr>
          <w:gridAfter w:val="1"/>
          <w:wAfter w:w="3135" w:type="dxa"/>
          <w:trHeight w:val="320"/>
        </w:trPr>
        <w:tc>
          <w:tcPr>
            <w:tcW w:w="12243" w:type="dxa"/>
            <w:gridSpan w:val="4"/>
            <w:vMerge w:val="restart"/>
          </w:tcPr>
          <w:p w14:paraId="5DAB178F" w14:textId="77777777" w:rsidR="00465207" w:rsidRPr="00FF6F26" w:rsidRDefault="00465207" w:rsidP="001B1A86">
            <w:pPr>
              <w:pStyle w:val="TableParagraph"/>
              <w:spacing w:before="27" w:line="235" w:lineRule="auto"/>
              <w:ind w:left="70" w:right="114"/>
              <w:rPr>
                <w:sz w:val="24"/>
              </w:rPr>
            </w:pPr>
            <w:r w:rsidRPr="00FF6F26">
              <w:rPr>
                <w:b/>
                <w:color w:val="0057A0"/>
                <w:sz w:val="24"/>
              </w:rPr>
              <w:t xml:space="preserve">Key indicator 1: </w:t>
            </w:r>
            <w:r w:rsidRPr="00FF6F26">
              <w:rPr>
                <w:color w:val="0057A0"/>
                <w:sz w:val="24"/>
              </w:rPr>
              <w:t xml:space="preserve">The engagement of </w:t>
            </w:r>
            <w:r w:rsidRPr="00FF6F26">
              <w:rPr>
                <w:color w:val="0057A0"/>
                <w:sz w:val="24"/>
                <w:u w:val="single" w:color="0057A0"/>
              </w:rPr>
              <w:t>all</w:t>
            </w:r>
            <w:r w:rsidRPr="00FF6F26">
              <w:rPr>
                <w:color w:val="0057A0"/>
                <w:sz w:val="24"/>
              </w:rPr>
              <w:t xml:space="preserve"> pupils in regular physical activity – Chief Medical Officer guidelines recommend that primary school children undertake at least 30 minutes of physical activity a day in school</w:t>
            </w:r>
          </w:p>
        </w:tc>
      </w:tr>
      <w:tr w:rsidR="00465207" w14:paraId="7F406BDE" w14:textId="77777777" w:rsidTr="001B1A86">
        <w:trPr>
          <w:gridAfter w:val="1"/>
          <w:wAfter w:w="3135" w:type="dxa"/>
          <w:trHeight w:val="320"/>
        </w:trPr>
        <w:tc>
          <w:tcPr>
            <w:tcW w:w="12243" w:type="dxa"/>
            <w:gridSpan w:val="4"/>
            <w:vMerge/>
            <w:tcBorders>
              <w:top w:val="nil"/>
            </w:tcBorders>
          </w:tcPr>
          <w:p w14:paraId="1A209740" w14:textId="77777777" w:rsidR="00465207" w:rsidRPr="00FF6F26" w:rsidRDefault="00465207" w:rsidP="001B1A86">
            <w:pPr>
              <w:rPr>
                <w:sz w:val="2"/>
                <w:szCs w:val="2"/>
              </w:rPr>
            </w:pPr>
          </w:p>
        </w:tc>
      </w:tr>
      <w:tr w:rsidR="00C73DD5" w14:paraId="1059A1A4" w14:textId="77777777" w:rsidTr="001B1A86">
        <w:trPr>
          <w:trHeight w:val="640"/>
        </w:trPr>
        <w:tc>
          <w:tcPr>
            <w:tcW w:w="3720" w:type="dxa"/>
          </w:tcPr>
          <w:p w14:paraId="65770D12" w14:textId="77777777" w:rsidR="00C73DD5" w:rsidRPr="00FF6F26" w:rsidRDefault="00C73DD5" w:rsidP="001B1A86">
            <w:pPr>
              <w:pStyle w:val="TableParagraph"/>
              <w:spacing w:before="27" w:line="235" w:lineRule="auto"/>
              <w:ind w:left="70" w:right="102"/>
              <w:rPr>
                <w:sz w:val="24"/>
              </w:rPr>
            </w:pPr>
            <w:r w:rsidRPr="00FF6F26">
              <w:rPr>
                <w:color w:val="231F20"/>
                <w:sz w:val="24"/>
              </w:rPr>
              <w:t xml:space="preserve">School focus with clarity on intended </w:t>
            </w:r>
            <w:r w:rsidRPr="00FF6F26">
              <w:rPr>
                <w:b/>
                <w:color w:val="231F20"/>
                <w:sz w:val="24"/>
              </w:rPr>
              <w:t>impact on pupils</w:t>
            </w:r>
            <w:r w:rsidRPr="00FF6F26">
              <w:rPr>
                <w:color w:val="231F20"/>
                <w:sz w:val="24"/>
              </w:rPr>
              <w:t>:</w:t>
            </w:r>
          </w:p>
        </w:tc>
        <w:tc>
          <w:tcPr>
            <w:tcW w:w="3792" w:type="dxa"/>
          </w:tcPr>
          <w:p w14:paraId="233D5B42" w14:textId="77777777" w:rsidR="00C73DD5" w:rsidRPr="00FF6F26" w:rsidRDefault="00C73DD5" w:rsidP="001B1A86">
            <w:pPr>
              <w:pStyle w:val="TableParagraph"/>
              <w:spacing w:before="21"/>
              <w:ind w:left="70"/>
              <w:rPr>
                <w:sz w:val="24"/>
              </w:rPr>
            </w:pPr>
            <w:r w:rsidRPr="00FF6F26">
              <w:rPr>
                <w:color w:val="231F20"/>
                <w:sz w:val="24"/>
              </w:rPr>
              <w:t>Actions to achieve:</w:t>
            </w:r>
          </w:p>
        </w:tc>
        <w:tc>
          <w:tcPr>
            <w:tcW w:w="1424" w:type="dxa"/>
          </w:tcPr>
          <w:p w14:paraId="03E2C627" w14:textId="77777777" w:rsidR="00C73DD5" w:rsidRPr="00FF6F26" w:rsidRDefault="00C73DD5" w:rsidP="001B1A86">
            <w:pPr>
              <w:pStyle w:val="TableParagraph"/>
              <w:spacing w:before="27" w:line="235" w:lineRule="auto"/>
              <w:ind w:left="70"/>
              <w:rPr>
                <w:sz w:val="24"/>
              </w:rPr>
            </w:pPr>
            <w:r w:rsidRPr="00FF6F26">
              <w:rPr>
                <w:color w:val="231F20"/>
                <w:sz w:val="24"/>
              </w:rPr>
              <w:t>Funding allocated:</w:t>
            </w:r>
          </w:p>
        </w:tc>
        <w:tc>
          <w:tcPr>
            <w:tcW w:w="3307" w:type="dxa"/>
          </w:tcPr>
          <w:p w14:paraId="2DD86B1C" w14:textId="77777777" w:rsidR="00C73DD5" w:rsidRPr="00FF6F26" w:rsidRDefault="00C73DD5" w:rsidP="001B1A86">
            <w:pPr>
              <w:pStyle w:val="TableParagraph"/>
              <w:spacing w:before="21"/>
              <w:ind w:left="70"/>
              <w:rPr>
                <w:sz w:val="24"/>
              </w:rPr>
            </w:pPr>
            <w:r w:rsidRPr="00FF6F26">
              <w:rPr>
                <w:color w:val="231F20"/>
                <w:sz w:val="24"/>
              </w:rPr>
              <w:t>Evidence and impact:</w:t>
            </w:r>
          </w:p>
        </w:tc>
        <w:tc>
          <w:tcPr>
            <w:tcW w:w="3135" w:type="dxa"/>
          </w:tcPr>
          <w:p w14:paraId="6291D9B3" w14:textId="77777777" w:rsidR="00C73DD5" w:rsidRPr="00FF6F26" w:rsidRDefault="00C73DD5" w:rsidP="001B1A86">
            <w:pPr>
              <w:pStyle w:val="TableParagraph"/>
              <w:spacing w:before="27" w:line="235" w:lineRule="auto"/>
              <w:ind w:left="70"/>
              <w:rPr>
                <w:sz w:val="24"/>
              </w:rPr>
            </w:pPr>
            <w:r w:rsidRPr="00FF6F26">
              <w:rPr>
                <w:color w:val="231F20"/>
                <w:sz w:val="24"/>
              </w:rPr>
              <w:t>Sustainability and suggested next steps:</w:t>
            </w:r>
          </w:p>
        </w:tc>
      </w:tr>
      <w:tr w:rsidR="00C73DD5" w14:paraId="1C6839CD" w14:textId="77777777" w:rsidTr="0003169D">
        <w:trPr>
          <w:trHeight w:val="3319"/>
        </w:trPr>
        <w:tc>
          <w:tcPr>
            <w:tcW w:w="3720" w:type="dxa"/>
            <w:tcBorders>
              <w:bottom w:val="single" w:sz="12" w:space="0" w:color="231F20"/>
            </w:tcBorders>
          </w:tcPr>
          <w:p w14:paraId="344F78A8" w14:textId="0217D3A5" w:rsidR="00B11DF4" w:rsidRDefault="00C73DD5" w:rsidP="00FF6F26">
            <w:pPr>
              <w:pStyle w:val="TableParagraph"/>
              <w:rPr>
                <w:rFonts w:ascii="Times New Roman"/>
                <w:sz w:val="24"/>
              </w:rPr>
            </w:pPr>
            <w:r w:rsidRPr="00FF6F26">
              <w:rPr>
                <w:rFonts w:ascii="Times New Roman"/>
                <w:sz w:val="24"/>
              </w:rPr>
              <w:t xml:space="preserve">  </w:t>
            </w:r>
            <w:r w:rsidR="00FF6F26">
              <w:rPr>
                <w:rFonts w:ascii="Times New Roman"/>
                <w:sz w:val="24"/>
              </w:rPr>
              <w:t xml:space="preserve">Because of the impact we had last year on </w:t>
            </w:r>
            <w:r w:rsidR="00DF0EB0">
              <w:rPr>
                <w:rFonts w:ascii="Times New Roman"/>
                <w:sz w:val="24"/>
              </w:rPr>
              <w:t>equipment in the playground, we decided to invest in more</w:t>
            </w:r>
            <w:r w:rsidR="0003169D">
              <w:rPr>
                <w:rFonts w:ascii="Times New Roman"/>
                <w:sz w:val="24"/>
              </w:rPr>
              <w:t>,</w:t>
            </w:r>
            <w:r w:rsidR="00DF0EB0">
              <w:rPr>
                <w:rFonts w:ascii="Times New Roman"/>
                <w:sz w:val="24"/>
              </w:rPr>
              <w:t xml:space="preserve"> to keep the children active at breaktimes</w:t>
            </w:r>
            <w:r w:rsidR="0003169D">
              <w:rPr>
                <w:rFonts w:ascii="Times New Roman"/>
                <w:sz w:val="24"/>
              </w:rPr>
              <w:t>;</w:t>
            </w:r>
            <w:r w:rsidR="00DF0EB0">
              <w:rPr>
                <w:rFonts w:ascii="Times New Roman"/>
                <w:sz w:val="24"/>
              </w:rPr>
              <w:t xml:space="preserve"> as a higher percentage of children choose to be active using the equipment provided a</w:t>
            </w:r>
            <w:r w:rsidR="0003169D">
              <w:rPr>
                <w:rFonts w:ascii="Times New Roman"/>
                <w:sz w:val="24"/>
              </w:rPr>
              <w:t>t</w:t>
            </w:r>
            <w:r w:rsidR="00DF0EB0">
              <w:rPr>
                <w:rFonts w:ascii="Times New Roman"/>
                <w:sz w:val="24"/>
              </w:rPr>
              <w:t xml:space="preserve"> lunch time and break times. They see this as less directed time to be active but more </w:t>
            </w:r>
            <w:r w:rsidR="0003169D">
              <w:rPr>
                <w:rFonts w:ascii="Times New Roman"/>
                <w:sz w:val="24"/>
              </w:rPr>
              <w:t xml:space="preserve">children do </w:t>
            </w:r>
            <w:r w:rsidR="00DF0EB0">
              <w:rPr>
                <w:rFonts w:ascii="Times New Roman"/>
                <w:sz w:val="24"/>
              </w:rPr>
              <w:t>cho</w:t>
            </w:r>
            <w:r w:rsidR="0003169D">
              <w:rPr>
                <w:rFonts w:ascii="Times New Roman"/>
                <w:sz w:val="24"/>
              </w:rPr>
              <w:t>ose</w:t>
            </w:r>
            <w:r w:rsidR="00DF0EB0">
              <w:rPr>
                <w:rFonts w:ascii="Times New Roman"/>
                <w:sz w:val="24"/>
              </w:rPr>
              <w:t xml:space="preserve"> active play.</w:t>
            </w:r>
          </w:p>
          <w:p w14:paraId="62F6A1A6" w14:textId="77777777" w:rsidR="00DF0EB0" w:rsidRDefault="00DF0EB0" w:rsidP="00FF6F26">
            <w:pPr>
              <w:pStyle w:val="TableParagraph"/>
              <w:rPr>
                <w:rFonts w:ascii="Times New Roman"/>
                <w:sz w:val="24"/>
              </w:rPr>
            </w:pPr>
          </w:p>
          <w:p w14:paraId="203DCBD2" w14:textId="1E704E47" w:rsidR="00DF0EB0" w:rsidRPr="00FF6F26" w:rsidRDefault="00DF0EB0" w:rsidP="00FF6F26">
            <w:pPr>
              <w:pStyle w:val="TableParagraph"/>
              <w:rPr>
                <w:rFonts w:ascii="Times New Roman"/>
                <w:sz w:val="24"/>
              </w:rPr>
            </w:pPr>
          </w:p>
        </w:tc>
        <w:tc>
          <w:tcPr>
            <w:tcW w:w="3792" w:type="dxa"/>
            <w:tcBorders>
              <w:bottom w:val="single" w:sz="12" w:space="0" w:color="231F20"/>
            </w:tcBorders>
          </w:tcPr>
          <w:p w14:paraId="38CC385D" w14:textId="5348C9E9" w:rsidR="00425360" w:rsidRPr="00FF6F26" w:rsidRDefault="00DF0EB0" w:rsidP="00DF0EB0">
            <w:pPr>
              <w:pStyle w:val="TableParagraph"/>
              <w:rPr>
                <w:rFonts w:ascii="Times New Roman"/>
                <w:sz w:val="24"/>
              </w:rPr>
            </w:pPr>
            <w:r>
              <w:rPr>
                <w:rFonts w:ascii="Times New Roman"/>
                <w:sz w:val="24"/>
              </w:rPr>
              <w:t>More research into different types of play equipment that can be fun and active for the children during their 45-minute allocated outside time during break a</w:t>
            </w:r>
            <w:r w:rsidR="0003169D">
              <w:rPr>
                <w:rFonts w:ascii="Times New Roman"/>
                <w:sz w:val="24"/>
              </w:rPr>
              <w:t>nd</w:t>
            </w:r>
            <w:r>
              <w:rPr>
                <w:rFonts w:ascii="Times New Roman"/>
                <w:sz w:val="24"/>
              </w:rPr>
              <w:t xml:space="preserve"> lunch</w:t>
            </w:r>
            <w:r w:rsidR="0003169D">
              <w:rPr>
                <w:rFonts w:ascii="Times New Roman"/>
                <w:sz w:val="24"/>
              </w:rPr>
              <w:t>.</w:t>
            </w:r>
            <w:r>
              <w:rPr>
                <w:rFonts w:ascii="Times New Roman"/>
                <w:sz w:val="24"/>
              </w:rPr>
              <w:t xml:space="preserve"> </w:t>
            </w:r>
          </w:p>
        </w:tc>
        <w:tc>
          <w:tcPr>
            <w:tcW w:w="1424" w:type="dxa"/>
            <w:tcBorders>
              <w:bottom w:val="single" w:sz="12" w:space="0" w:color="231F20"/>
            </w:tcBorders>
          </w:tcPr>
          <w:p w14:paraId="0D9B07C7" w14:textId="2A76E1B0" w:rsidR="00C73DD5" w:rsidRPr="00FF6F26" w:rsidRDefault="0003169D" w:rsidP="00006056">
            <w:pPr>
              <w:pStyle w:val="TableParagraph"/>
              <w:rPr>
                <w:rFonts w:ascii="Times New Roman"/>
                <w:sz w:val="24"/>
              </w:rPr>
            </w:pPr>
            <w:r w:rsidRPr="0003169D">
              <w:rPr>
                <w:rFonts w:ascii="Times New Roman" w:hAnsi="Times New Roman" w:cs="Times New Roman"/>
                <w:sz w:val="24"/>
              </w:rPr>
              <w:t>£</w:t>
            </w:r>
            <w:r w:rsidR="00C11345">
              <w:rPr>
                <w:rFonts w:ascii="Times New Roman"/>
                <w:sz w:val="24"/>
              </w:rPr>
              <w:t>670.40</w:t>
            </w:r>
          </w:p>
        </w:tc>
        <w:tc>
          <w:tcPr>
            <w:tcW w:w="3307" w:type="dxa"/>
            <w:tcBorders>
              <w:bottom w:val="single" w:sz="12" w:space="0" w:color="231F20"/>
            </w:tcBorders>
          </w:tcPr>
          <w:p w14:paraId="0F86156B" w14:textId="4E978DCD" w:rsidR="00C73DD5" w:rsidRPr="00FF6F26" w:rsidRDefault="00DF0EB0" w:rsidP="001B1A86">
            <w:pPr>
              <w:pStyle w:val="TableParagraph"/>
              <w:rPr>
                <w:rFonts w:ascii="Times New Roman"/>
                <w:sz w:val="24"/>
              </w:rPr>
            </w:pPr>
            <w:r>
              <w:rPr>
                <w:rFonts w:ascii="Times New Roman"/>
                <w:sz w:val="24"/>
              </w:rPr>
              <w:t xml:space="preserve">Another year where children, of all abilities have </w:t>
            </w:r>
            <w:r w:rsidR="00B11DF4" w:rsidRPr="00FF6F26">
              <w:rPr>
                <w:rFonts w:ascii="Times New Roman"/>
                <w:sz w:val="24"/>
              </w:rPr>
              <w:t xml:space="preserve">used the equipment as intended and they are 90% more active over playtimes </w:t>
            </w:r>
            <w:r w:rsidR="00B11DF4" w:rsidRPr="00FF6F26">
              <w:rPr>
                <w:rFonts w:ascii="Times New Roman"/>
                <w:sz w:val="24"/>
              </w:rPr>
              <w:t>–</w:t>
            </w:r>
            <w:r w:rsidR="00B11DF4" w:rsidRPr="00FF6F26">
              <w:rPr>
                <w:rFonts w:ascii="Times New Roman"/>
                <w:sz w:val="24"/>
              </w:rPr>
              <w:t xml:space="preserve"> there is more play together too. The equipment has also filtered into lesson</w:t>
            </w:r>
            <w:r>
              <w:rPr>
                <w:rFonts w:ascii="Times New Roman"/>
                <w:sz w:val="24"/>
              </w:rPr>
              <w:t xml:space="preserve">s </w:t>
            </w:r>
            <w:r w:rsidR="0003169D">
              <w:rPr>
                <w:rFonts w:ascii="Times New Roman"/>
                <w:sz w:val="24"/>
              </w:rPr>
              <w:t>which</w:t>
            </w:r>
            <w:r>
              <w:rPr>
                <w:rFonts w:ascii="Times New Roman"/>
                <w:sz w:val="24"/>
              </w:rPr>
              <w:t xml:space="preserve"> make more use of circuit style lessons in PE </w:t>
            </w:r>
            <w:r w:rsidR="0003169D">
              <w:rPr>
                <w:rFonts w:ascii="Times New Roman"/>
                <w:sz w:val="24"/>
              </w:rPr>
              <w:t xml:space="preserve">thus </w:t>
            </w:r>
            <w:r>
              <w:rPr>
                <w:rFonts w:ascii="Times New Roman"/>
                <w:sz w:val="24"/>
              </w:rPr>
              <w:t>mak</w:t>
            </w:r>
            <w:r w:rsidR="0003169D">
              <w:rPr>
                <w:rFonts w:ascii="Times New Roman"/>
                <w:sz w:val="24"/>
              </w:rPr>
              <w:t>ing</w:t>
            </w:r>
            <w:r>
              <w:rPr>
                <w:rFonts w:ascii="Times New Roman"/>
                <w:sz w:val="24"/>
              </w:rPr>
              <w:t xml:space="preserve"> PE more active tha</w:t>
            </w:r>
            <w:r w:rsidR="0003169D">
              <w:rPr>
                <w:rFonts w:ascii="Times New Roman"/>
                <w:sz w:val="24"/>
              </w:rPr>
              <w:t>n</w:t>
            </w:r>
            <w:r>
              <w:rPr>
                <w:rFonts w:ascii="Times New Roman"/>
                <w:sz w:val="24"/>
              </w:rPr>
              <w:t xml:space="preserve"> before. </w:t>
            </w:r>
          </w:p>
        </w:tc>
        <w:tc>
          <w:tcPr>
            <w:tcW w:w="3135" w:type="dxa"/>
            <w:tcBorders>
              <w:bottom w:val="single" w:sz="12" w:space="0" w:color="231F20"/>
            </w:tcBorders>
          </w:tcPr>
          <w:p w14:paraId="4B9B6B68" w14:textId="25620DAD" w:rsidR="00B11DF4" w:rsidRPr="00FF6F26" w:rsidRDefault="00DF0EB0" w:rsidP="001B1A86">
            <w:pPr>
              <w:pStyle w:val="TableParagraph"/>
              <w:rPr>
                <w:rFonts w:ascii="Times New Roman"/>
                <w:sz w:val="24"/>
              </w:rPr>
            </w:pPr>
            <w:r>
              <w:rPr>
                <w:rFonts w:ascii="Times New Roman"/>
                <w:sz w:val="24"/>
              </w:rPr>
              <w:t xml:space="preserve">Interview children to see what they feel would make their play time more active </w:t>
            </w:r>
            <w:r>
              <w:rPr>
                <w:rFonts w:ascii="Times New Roman"/>
                <w:sz w:val="24"/>
              </w:rPr>
              <w:t>–</w:t>
            </w:r>
            <w:r>
              <w:rPr>
                <w:rFonts w:ascii="Times New Roman"/>
                <w:sz w:val="24"/>
              </w:rPr>
              <w:t xml:space="preserve"> Is there anything we could purchase to help this</w:t>
            </w:r>
            <w:r w:rsidR="00336D68">
              <w:rPr>
                <w:rFonts w:ascii="Times New Roman"/>
                <w:sz w:val="24"/>
              </w:rPr>
              <w:t>?</w:t>
            </w:r>
          </w:p>
          <w:p w14:paraId="24745B96" w14:textId="77777777" w:rsidR="00B11DF4" w:rsidRPr="00FF6F26" w:rsidRDefault="00B11DF4" w:rsidP="001B1A86">
            <w:pPr>
              <w:pStyle w:val="TableParagraph"/>
              <w:rPr>
                <w:rFonts w:ascii="Times New Roman"/>
                <w:sz w:val="24"/>
              </w:rPr>
            </w:pPr>
          </w:p>
          <w:p w14:paraId="39EA7252" w14:textId="77777777" w:rsidR="00DF0EB0" w:rsidRDefault="00B11DF4" w:rsidP="001B1A86">
            <w:pPr>
              <w:pStyle w:val="TableParagraph"/>
              <w:rPr>
                <w:rFonts w:ascii="Times New Roman"/>
                <w:sz w:val="24"/>
              </w:rPr>
            </w:pPr>
            <w:r w:rsidRPr="00FF6F26">
              <w:rPr>
                <w:rFonts w:ascii="Times New Roman"/>
                <w:sz w:val="24"/>
              </w:rPr>
              <w:t xml:space="preserve">To progress </w:t>
            </w:r>
            <w:r w:rsidRPr="00FF6F26">
              <w:rPr>
                <w:rFonts w:ascii="Times New Roman"/>
                <w:sz w:val="24"/>
              </w:rPr>
              <w:t>–</w:t>
            </w:r>
            <w:r w:rsidRPr="00FF6F26">
              <w:rPr>
                <w:rFonts w:ascii="Times New Roman"/>
                <w:sz w:val="24"/>
              </w:rPr>
              <w:t xml:space="preserve"> ask staff, where else could we be more </w:t>
            </w:r>
            <w:r w:rsidR="00DF0EB0">
              <w:rPr>
                <w:rFonts w:ascii="Times New Roman"/>
                <w:sz w:val="24"/>
              </w:rPr>
              <w:t xml:space="preserve">specific during a school day </w:t>
            </w:r>
          </w:p>
          <w:p w14:paraId="1EEA4510" w14:textId="74390AA5" w:rsidR="00B11DF4" w:rsidRPr="00FF6F26" w:rsidRDefault="00B11DF4" w:rsidP="001B1A86">
            <w:pPr>
              <w:pStyle w:val="TableParagraph"/>
              <w:rPr>
                <w:rFonts w:ascii="Times New Roman"/>
                <w:sz w:val="24"/>
              </w:rPr>
            </w:pPr>
            <w:r w:rsidRPr="00FF6F26">
              <w:rPr>
                <w:rFonts w:ascii="Times New Roman"/>
                <w:sz w:val="24"/>
              </w:rPr>
              <w:t>(</w:t>
            </w:r>
            <w:r w:rsidR="00336D68">
              <w:rPr>
                <w:rFonts w:ascii="Times New Roman"/>
                <w:sz w:val="24"/>
              </w:rPr>
              <w:t xml:space="preserve">NB: </w:t>
            </w:r>
            <w:r w:rsidRPr="00FF6F26">
              <w:rPr>
                <w:rFonts w:ascii="Times New Roman"/>
                <w:sz w:val="24"/>
              </w:rPr>
              <w:t xml:space="preserve">Active </w:t>
            </w:r>
            <w:proofErr w:type="spellStart"/>
            <w:r w:rsidRPr="00FF6F26">
              <w:rPr>
                <w:rFonts w:ascii="Times New Roman"/>
                <w:sz w:val="24"/>
              </w:rPr>
              <w:t>Maths</w:t>
            </w:r>
            <w:proofErr w:type="spellEnd"/>
            <w:r w:rsidRPr="00FF6F26">
              <w:rPr>
                <w:rFonts w:ascii="Times New Roman"/>
                <w:sz w:val="24"/>
              </w:rPr>
              <w:t xml:space="preserve"> on </w:t>
            </w:r>
            <w:r w:rsidR="00336D68">
              <w:rPr>
                <w:rFonts w:ascii="Times New Roman"/>
                <w:sz w:val="24"/>
              </w:rPr>
              <w:t>20/21</w:t>
            </w:r>
            <w:r w:rsidRPr="00FF6F26">
              <w:rPr>
                <w:rFonts w:ascii="Times New Roman"/>
                <w:sz w:val="24"/>
              </w:rPr>
              <w:t xml:space="preserve"> agenda) </w:t>
            </w:r>
          </w:p>
        </w:tc>
      </w:tr>
      <w:tr w:rsidR="00465207" w14:paraId="42F2B905" w14:textId="77777777" w:rsidTr="001B1A86">
        <w:trPr>
          <w:gridAfter w:val="1"/>
          <w:wAfter w:w="3135" w:type="dxa"/>
          <w:trHeight w:val="300"/>
        </w:trPr>
        <w:tc>
          <w:tcPr>
            <w:tcW w:w="12243" w:type="dxa"/>
            <w:gridSpan w:val="4"/>
            <w:vMerge w:val="restart"/>
            <w:tcBorders>
              <w:top w:val="single" w:sz="12" w:space="0" w:color="231F20"/>
            </w:tcBorders>
          </w:tcPr>
          <w:p w14:paraId="657E2FC8" w14:textId="77777777" w:rsidR="00465207" w:rsidRDefault="00465207" w:rsidP="001B1A86">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r>
      <w:tr w:rsidR="00465207" w14:paraId="0A94A986" w14:textId="77777777" w:rsidTr="001B1A86">
        <w:trPr>
          <w:gridAfter w:val="1"/>
          <w:wAfter w:w="3135" w:type="dxa"/>
          <w:trHeight w:val="320"/>
        </w:trPr>
        <w:tc>
          <w:tcPr>
            <w:tcW w:w="12243" w:type="dxa"/>
            <w:gridSpan w:val="4"/>
            <w:vMerge/>
            <w:tcBorders>
              <w:top w:val="nil"/>
            </w:tcBorders>
          </w:tcPr>
          <w:p w14:paraId="74B0C07E" w14:textId="77777777" w:rsidR="00465207" w:rsidRDefault="00465207" w:rsidP="001B1A86">
            <w:pPr>
              <w:rPr>
                <w:sz w:val="2"/>
                <w:szCs w:val="2"/>
              </w:rPr>
            </w:pPr>
          </w:p>
        </w:tc>
      </w:tr>
      <w:tr w:rsidR="00C73DD5" w14:paraId="0B11481A" w14:textId="77777777" w:rsidTr="001B1A86">
        <w:trPr>
          <w:trHeight w:val="600"/>
        </w:trPr>
        <w:tc>
          <w:tcPr>
            <w:tcW w:w="3720" w:type="dxa"/>
          </w:tcPr>
          <w:p w14:paraId="04382E6F" w14:textId="77777777" w:rsidR="00C73DD5" w:rsidRDefault="00C73DD5" w:rsidP="001B1A86">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14:paraId="7A5A0700" w14:textId="77777777" w:rsidR="00C73DD5" w:rsidRDefault="00C73DD5" w:rsidP="001B1A86">
            <w:pPr>
              <w:pStyle w:val="TableParagraph"/>
              <w:spacing w:before="21"/>
              <w:ind w:left="70"/>
              <w:rPr>
                <w:sz w:val="24"/>
              </w:rPr>
            </w:pPr>
            <w:r>
              <w:rPr>
                <w:color w:val="231F20"/>
                <w:sz w:val="24"/>
              </w:rPr>
              <w:t>Actions to achieve:</w:t>
            </w:r>
          </w:p>
        </w:tc>
        <w:tc>
          <w:tcPr>
            <w:tcW w:w="1424" w:type="dxa"/>
          </w:tcPr>
          <w:p w14:paraId="6ACB916B" w14:textId="77777777" w:rsidR="00C73DD5" w:rsidRDefault="00C73DD5" w:rsidP="001B1A86">
            <w:pPr>
              <w:pStyle w:val="TableParagraph"/>
              <w:spacing w:before="19" w:line="288" w:lineRule="exact"/>
              <w:ind w:left="70"/>
              <w:rPr>
                <w:sz w:val="24"/>
              </w:rPr>
            </w:pPr>
            <w:r>
              <w:rPr>
                <w:color w:val="231F20"/>
                <w:sz w:val="24"/>
              </w:rPr>
              <w:t>Funding allocated:</w:t>
            </w:r>
          </w:p>
        </w:tc>
        <w:tc>
          <w:tcPr>
            <w:tcW w:w="3307" w:type="dxa"/>
          </w:tcPr>
          <w:p w14:paraId="1E96B0FB" w14:textId="77777777" w:rsidR="00C73DD5" w:rsidRDefault="00C73DD5" w:rsidP="001B1A86">
            <w:pPr>
              <w:pStyle w:val="TableParagraph"/>
              <w:spacing w:before="21"/>
              <w:ind w:left="70"/>
              <w:rPr>
                <w:sz w:val="24"/>
              </w:rPr>
            </w:pPr>
            <w:r>
              <w:rPr>
                <w:color w:val="231F20"/>
                <w:sz w:val="24"/>
              </w:rPr>
              <w:t>Evidence and impact:</w:t>
            </w:r>
          </w:p>
        </w:tc>
        <w:tc>
          <w:tcPr>
            <w:tcW w:w="3135" w:type="dxa"/>
          </w:tcPr>
          <w:p w14:paraId="16105172" w14:textId="77777777" w:rsidR="00C73DD5" w:rsidRDefault="00C73DD5" w:rsidP="001B1A86">
            <w:pPr>
              <w:pStyle w:val="TableParagraph"/>
              <w:spacing w:before="19" w:line="288" w:lineRule="exact"/>
              <w:ind w:left="70"/>
              <w:rPr>
                <w:sz w:val="24"/>
              </w:rPr>
            </w:pPr>
            <w:r>
              <w:rPr>
                <w:color w:val="231F20"/>
                <w:sz w:val="24"/>
              </w:rPr>
              <w:t>Sustainability and suggested next steps:</w:t>
            </w:r>
          </w:p>
        </w:tc>
      </w:tr>
      <w:tr w:rsidR="00C73DD5" w14:paraId="67DEDD75" w14:textId="77777777" w:rsidTr="001B1A86">
        <w:trPr>
          <w:trHeight w:val="2920"/>
        </w:trPr>
        <w:tc>
          <w:tcPr>
            <w:tcW w:w="3720" w:type="dxa"/>
          </w:tcPr>
          <w:p w14:paraId="1113B453" w14:textId="692323E7" w:rsidR="00FD5A0A" w:rsidRDefault="003B021B" w:rsidP="001B1A86">
            <w:pPr>
              <w:pStyle w:val="TableParagraph"/>
              <w:rPr>
                <w:rFonts w:ascii="Times New Roman"/>
                <w:sz w:val="24"/>
              </w:rPr>
            </w:pPr>
            <w:r>
              <w:rPr>
                <w:rFonts w:ascii="Times New Roman"/>
                <w:sz w:val="24"/>
              </w:rPr>
              <w:t xml:space="preserve">We have invested </w:t>
            </w:r>
            <w:r w:rsidR="00104C0D">
              <w:rPr>
                <w:rFonts w:ascii="Times New Roman"/>
                <w:sz w:val="24"/>
              </w:rPr>
              <w:t xml:space="preserve">in </w:t>
            </w:r>
            <w:r w:rsidR="00104C0D">
              <w:rPr>
                <w:rFonts w:ascii="Times New Roman"/>
                <w:sz w:val="24"/>
              </w:rPr>
              <w:t>‘</w:t>
            </w:r>
            <w:r>
              <w:rPr>
                <w:rFonts w:ascii="Times New Roman"/>
                <w:sz w:val="24"/>
              </w:rPr>
              <w:t xml:space="preserve">Active </w:t>
            </w:r>
            <w:proofErr w:type="spellStart"/>
            <w:r>
              <w:rPr>
                <w:rFonts w:ascii="Times New Roman"/>
                <w:sz w:val="24"/>
              </w:rPr>
              <w:t>Maths</w:t>
            </w:r>
            <w:proofErr w:type="spellEnd"/>
            <w:r>
              <w:rPr>
                <w:rFonts w:ascii="Times New Roman"/>
                <w:sz w:val="24"/>
              </w:rPr>
              <w:t>’</w:t>
            </w:r>
            <w:r>
              <w:rPr>
                <w:rFonts w:ascii="Times New Roman"/>
                <w:sz w:val="24"/>
              </w:rPr>
              <w:t xml:space="preserve"> to be used in targeted </w:t>
            </w:r>
            <w:proofErr w:type="spellStart"/>
            <w:r>
              <w:rPr>
                <w:rFonts w:ascii="Times New Roman"/>
                <w:sz w:val="24"/>
              </w:rPr>
              <w:t>Math</w:t>
            </w:r>
            <w:r w:rsidR="00336D68">
              <w:rPr>
                <w:rFonts w:ascii="Times New Roman"/>
                <w:sz w:val="24"/>
              </w:rPr>
              <w:t>s</w:t>
            </w:r>
            <w:proofErr w:type="spellEnd"/>
            <w:r>
              <w:rPr>
                <w:rFonts w:ascii="Times New Roman"/>
                <w:sz w:val="24"/>
              </w:rPr>
              <w:t xml:space="preserve"> classes. </w:t>
            </w:r>
          </w:p>
          <w:p w14:paraId="3BF98A53" w14:textId="77777777" w:rsidR="003B021B" w:rsidRDefault="003B021B" w:rsidP="001B1A86">
            <w:pPr>
              <w:pStyle w:val="TableParagraph"/>
              <w:rPr>
                <w:rFonts w:ascii="Times New Roman"/>
                <w:sz w:val="24"/>
              </w:rPr>
            </w:pPr>
          </w:p>
          <w:p w14:paraId="6F3C7880" w14:textId="77777777" w:rsidR="003B021B" w:rsidRDefault="003B021B" w:rsidP="001B1A86">
            <w:pPr>
              <w:pStyle w:val="TableParagraph"/>
              <w:rPr>
                <w:rFonts w:ascii="Times New Roman"/>
                <w:sz w:val="24"/>
              </w:rPr>
            </w:pPr>
            <w:r>
              <w:rPr>
                <w:rFonts w:ascii="Times New Roman"/>
                <w:sz w:val="24"/>
              </w:rPr>
              <w:t xml:space="preserve">Impact: Use </w:t>
            </w:r>
            <w:r w:rsidR="00104C0D">
              <w:rPr>
                <w:rFonts w:ascii="Times New Roman"/>
                <w:sz w:val="24"/>
              </w:rPr>
              <w:t>of PE</w:t>
            </w:r>
            <w:r>
              <w:rPr>
                <w:rFonts w:ascii="Times New Roman"/>
                <w:sz w:val="24"/>
              </w:rPr>
              <w:t xml:space="preserve"> being used in the school day </w:t>
            </w:r>
            <w:r>
              <w:rPr>
                <w:rFonts w:ascii="Times New Roman"/>
                <w:sz w:val="24"/>
              </w:rPr>
              <w:t>–</w:t>
            </w:r>
            <w:r>
              <w:rPr>
                <w:rFonts w:ascii="Times New Roman"/>
                <w:sz w:val="24"/>
              </w:rPr>
              <w:t xml:space="preserve"> not just in PE specific lessons. This will hopefully have a positive impact on both children</w:t>
            </w:r>
            <w:r>
              <w:rPr>
                <w:rFonts w:ascii="Times New Roman"/>
                <w:sz w:val="24"/>
              </w:rPr>
              <w:t>’</w:t>
            </w:r>
            <w:r>
              <w:rPr>
                <w:rFonts w:ascii="Times New Roman"/>
                <w:sz w:val="24"/>
              </w:rPr>
              <w:t xml:space="preserve">s attainment and engagement in both </w:t>
            </w:r>
            <w:proofErr w:type="spellStart"/>
            <w:r>
              <w:rPr>
                <w:rFonts w:ascii="Times New Roman"/>
                <w:sz w:val="24"/>
              </w:rPr>
              <w:t>Maths</w:t>
            </w:r>
            <w:proofErr w:type="spellEnd"/>
            <w:r>
              <w:rPr>
                <w:rFonts w:ascii="Times New Roman"/>
                <w:sz w:val="24"/>
              </w:rPr>
              <w:t xml:space="preserve"> and PE</w:t>
            </w:r>
          </w:p>
          <w:p w14:paraId="7DE7CB58" w14:textId="2C91BC51" w:rsidR="005616A9" w:rsidRDefault="005616A9" w:rsidP="001B1A86">
            <w:pPr>
              <w:pStyle w:val="TableParagraph"/>
              <w:rPr>
                <w:rFonts w:ascii="Times New Roman"/>
                <w:sz w:val="24"/>
              </w:rPr>
            </w:pPr>
          </w:p>
          <w:p w14:paraId="6DF2375B" w14:textId="2BEA80B8" w:rsidR="00CC3B9D" w:rsidRDefault="00CC3B9D" w:rsidP="001B1A86">
            <w:pPr>
              <w:pStyle w:val="TableParagraph"/>
              <w:rPr>
                <w:rFonts w:ascii="Times New Roman"/>
                <w:sz w:val="24"/>
              </w:rPr>
            </w:pPr>
          </w:p>
          <w:p w14:paraId="5E58D3BB" w14:textId="77777777" w:rsidR="00336D68" w:rsidRDefault="00336D68" w:rsidP="001B1A86">
            <w:pPr>
              <w:pStyle w:val="TableParagraph"/>
              <w:rPr>
                <w:rFonts w:ascii="Times New Roman"/>
                <w:sz w:val="24"/>
              </w:rPr>
            </w:pPr>
          </w:p>
          <w:p w14:paraId="4070F11F" w14:textId="10BF9251" w:rsidR="005616A9" w:rsidRPr="00336D68" w:rsidRDefault="00CC3B9D" w:rsidP="003B021B">
            <w:pPr>
              <w:pStyle w:val="TableParagraph"/>
              <w:rPr>
                <w:rFonts w:ascii="Times New Roman"/>
                <w:sz w:val="28"/>
              </w:rPr>
            </w:pPr>
            <w:r w:rsidRPr="00CC3B9D">
              <w:rPr>
                <w:rFonts w:ascii="Times New Roman"/>
                <w:sz w:val="24"/>
              </w:rPr>
              <w:lastRenderedPageBreak/>
              <w:t xml:space="preserve">Roll out a new job for Y6 to be </w:t>
            </w:r>
            <w:r w:rsidRPr="00CC3B9D">
              <w:rPr>
                <w:rFonts w:ascii="Times New Roman"/>
                <w:sz w:val="24"/>
              </w:rPr>
              <w:t>‘</w:t>
            </w:r>
            <w:r w:rsidRPr="00CC3B9D">
              <w:rPr>
                <w:rFonts w:ascii="Times New Roman"/>
                <w:sz w:val="24"/>
              </w:rPr>
              <w:t>Play leaders</w:t>
            </w:r>
            <w:r w:rsidRPr="00CC3B9D">
              <w:rPr>
                <w:rFonts w:ascii="Times New Roman"/>
                <w:sz w:val="24"/>
              </w:rPr>
              <w:t>’</w:t>
            </w:r>
            <w:r w:rsidRPr="00CC3B9D">
              <w:rPr>
                <w:rFonts w:ascii="Times New Roman"/>
                <w:sz w:val="24"/>
              </w:rPr>
              <w:t xml:space="preserve"> for the academic year 19/20 </w:t>
            </w:r>
            <w:r w:rsidRPr="00CC3B9D">
              <w:rPr>
                <w:rFonts w:ascii="Times New Roman"/>
                <w:sz w:val="24"/>
              </w:rPr>
              <w:t>–</w:t>
            </w:r>
            <w:r w:rsidRPr="00CC3B9D">
              <w:rPr>
                <w:rFonts w:ascii="Times New Roman"/>
                <w:sz w:val="24"/>
              </w:rPr>
              <w:t xml:space="preserve"> they will develop leadership skills and interact with different children and learn new skills whilst on the job too </w:t>
            </w:r>
            <w:r w:rsidRPr="00CC3B9D">
              <w:rPr>
                <w:rFonts w:ascii="Times New Roman"/>
                <w:sz w:val="24"/>
              </w:rPr>
              <w:t>–</w:t>
            </w:r>
            <w:r w:rsidRPr="00CC3B9D">
              <w:rPr>
                <w:rFonts w:ascii="Times New Roman"/>
                <w:sz w:val="24"/>
              </w:rPr>
              <w:t xml:space="preserve"> </w:t>
            </w:r>
            <w:r w:rsidR="00336D68">
              <w:rPr>
                <w:rFonts w:ascii="Times New Roman"/>
                <w:sz w:val="24"/>
              </w:rPr>
              <w:t>also related</w:t>
            </w:r>
            <w:r w:rsidRPr="00CC3B9D">
              <w:rPr>
                <w:rFonts w:ascii="Times New Roman"/>
                <w:sz w:val="24"/>
              </w:rPr>
              <w:t xml:space="preserve"> to our whole school values, </w:t>
            </w:r>
            <w:r w:rsidRPr="00CC3B9D">
              <w:rPr>
                <w:rFonts w:ascii="Times New Roman"/>
                <w:sz w:val="24"/>
              </w:rPr>
              <w:t>‘</w:t>
            </w:r>
            <w:r w:rsidRPr="00CC3B9D">
              <w:rPr>
                <w:rFonts w:ascii="Times New Roman"/>
                <w:sz w:val="24"/>
              </w:rPr>
              <w:t xml:space="preserve">relationship, respect, responsibility. </w:t>
            </w:r>
            <w:r w:rsidRPr="00CC3B9D">
              <w:rPr>
                <w:rFonts w:ascii="Times New Roman"/>
                <w:sz w:val="24"/>
              </w:rPr>
              <w:t>–</w:t>
            </w:r>
            <w:r w:rsidRPr="00CC3B9D">
              <w:rPr>
                <w:rFonts w:ascii="Times New Roman"/>
                <w:sz w:val="24"/>
              </w:rPr>
              <w:t xml:space="preserve"> using equipment purchased through fundin</w:t>
            </w:r>
            <w:r>
              <w:rPr>
                <w:rFonts w:ascii="Times New Roman"/>
                <w:sz w:val="24"/>
              </w:rPr>
              <w:t>g</w:t>
            </w:r>
            <w:r w:rsidRPr="00CC3B9D">
              <w:rPr>
                <w:rFonts w:ascii="Times New Roman"/>
                <w:sz w:val="24"/>
              </w:rPr>
              <w:t>.</w:t>
            </w:r>
          </w:p>
        </w:tc>
        <w:tc>
          <w:tcPr>
            <w:tcW w:w="3792" w:type="dxa"/>
          </w:tcPr>
          <w:p w14:paraId="50117373" w14:textId="55398B57" w:rsidR="003B021B" w:rsidRDefault="003B021B" w:rsidP="003B021B">
            <w:pPr>
              <w:pStyle w:val="TableParagraph"/>
              <w:rPr>
                <w:rFonts w:ascii="Times New Roman"/>
                <w:sz w:val="24"/>
              </w:rPr>
            </w:pPr>
            <w:r>
              <w:rPr>
                <w:rFonts w:ascii="Times New Roman"/>
                <w:sz w:val="24"/>
              </w:rPr>
              <w:lastRenderedPageBreak/>
              <w:t xml:space="preserve">Engage with Active </w:t>
            </w:r>
            <w:proofErr w:type="spellStart"/>
            <w:r>
              <w:rPr>
                <w:rFonts w:ascii="Times New Roman"/>
                <w:sz w:val="24"/>
              </w:rPr>
              <w:t>Maths</w:t>
            </w:r>
            <w:proofErr w:type="spellEnd"/>
            <w:r>
              <w:rPr>
                <w:rFonts w:ascii="Times New Roman"/>
                <w:sz w:val="24"/>
              </w:rPr>
              <w:t xml:space="preserve"> company on how best to use this tool.</w:t>
            </w:r>
          </w:p>
          <w:p w14:paraId="4886D69F" w14:textId="77777777" w:rsidR="003B021B" w:rsidRDefault="003B021B" w:rsidP="003B021B">
            <w:pPr>
              <w:pStyle w:val="TableParagraph"/>
              <w:rPr>
                <w:rFonts w:ascii="Times New Roman"/>
                <w:sz w:val="24"/>
              </w:rPr>
            </w:pPr>
          </w:p>
          <w:p w14:paraId="77E4756A" w14:textId="77777777" w:rsidR="003B021B" w:rsidRDefault="003B021B" w:rsidP="003B021B">
            <w:pPr>
              <w:pStyle w:val="TableParagraph"/>
              <w:rPr>
                <w:rFonts w:ascii="Times New Roman"/>
                <w:sz w:val="24"/>
              </w:rPr>
            </w:pPr>
            <w:r>
              <w:rPr>
                <w:rFonts w:ascii="Times New Roman"/>
                <w:sz w:val="24"/>
              </w:rPr>
              <w:t xml:space="preserve">Research schools who may use this </w:t>
            </w:r>
            <w:r>
              <w:rPr>
                <w:rFonts w:ascii="Times New Roman"/>
                <w:sz w:val="24"/>
              </w:rPr>
              <w:t>–</w:t>
            </w:r>
            <w:r>
              <w:rPr>
                <w:rFonts w:ascii="Times New Roman"/>
                <w:sz w:val="24"/>
              </w:rPr>
              <w:t xml:space="preserve"> on teacher forums</w:t>
            </w:r>
          </w:p>
          <w:p w14:paraId="127953AE" w14:textId="77777777" w:rsidR="003B021B" w:rsidRDefault="003B021B" w:rsidP="003B021B">
            <w:pPr>
              <w:pStyle w:val="TableParagraph"/>
              <w:rPr>
                <w:rFonts w:ascii="Times New Roman"/>
                <w:sz w:val="24"/>
              </w:rPr>
            </w:pPr>
          </w:p>
          <w:p w14:paraId="538BEA8A" w14:textId="77777777" w:rsidR="003B021B" w:rsidRDefault="003B021B" w:rsidP="003B021B">
            <w:pPr>
              <w:pStyle w:val="TableParagraph"/>
              <w:rPr>
                <w:rFonts w:ascii="Times New Roman"/>
                <w:sz w:val="24"/>
              </w:rPr>
            </w:pPr>
            <w:r>
              <w:rPr>
                <w:rFonts w:ascii="Times New Roman"/>
                <w:sz w:val="24"/>
              </w:rPr>
              <w:t xml:space="preserve">Make sure teachers feel confident using this tool </w:t>
            </w:r>
            <w:r>
              <w:rPr>
                <w:rFonts w:ascii="Times New Roman"/>
                <w:sz w:val="24"/>
              </w:rPr>
              <w:t>–</w:t>
            </w:r>
            <w:r>
              <w:rPr>
                <w:rFonts w:ascii="Times New Roman"/>
                <w:sz w:val="24"/>
              </w:rPr>
              <w:t xml:space="preserve"> give time to explore. </w:t>
            </w:r>
          </w:p>
          <w:p w14:paraId="39B1900B" w14:textId="77777777" w:rsidR="00A1397D" w:rsidRDefault="00A1397D" w:rsidP="001B1A86">
            <w:pPr>
              <w:pStyle w:val="TableParagraph"/>
              <w:rPr>
                <w:rFonts w:ascii="Times New Roman"/>
                <w:sz w:val="24"/>
              </w:rPr>
            </w:pPr>
          </w:p>
        </w:tc>
        <w:tc>
          <w:tcPr>
            <w:tcW w:w="1424" w:type="dxa"/>
          </w:tcPr>
          <w:p w14:paraId="6BEFBCA7" w14:textId="5FF8DC2A" w:rsidR="00C73DD5" w:rsidRDefault="00336D68" w:rsidP="001B1A86">
            <w:pPr>
              <w:pStyle w:val="TableParagraph"/>
              <w:rPr>
                <w:rFonts w:ascii="Times New Roman"/>
                <w:sz w:val="24"/>
              </w:rPr>
            </w:pPr>
            <w:r>
              <w:rPr>
                <w:rFonts w:ascii="Times New Roman" w:hAnsi="Times New Roman" w:cs="Times New Roman"/>
                <w:sz w:val="24"/>
              </w:rPr>
              <w:t>£</w:t>
            </w:r>
            <w:r w:rsidR="00465207">
              <w:rPr>
                <w:rFonts w:ascii="Times New Roman"/>
                <w:sz w:val="24"/>
              </w:rPr>
              <w:t>580.50</w:t>
            </w:r>
          </w:p>
        </w:tc>
        <w:tc>
          <w:tcPr>
            <w:tcW w:w="3307" w:type="dxa"/>
          </w:tcPr>
          <w:p w14:paraId="5C0EDAFC" w14:textId="77777777" w:rsidR="00015578" w:rsidRDefault="00015578" w:rsidP="003B021B">
            <w:pPr>
              <w:pStyle w:val="TableParagraph"/>
              <w:rPr>
                <w:rFonts w:ascii="Times New Roman"/>
                <w:sz w:val="24"/>
              </w:rPr>
            </w:pPr>
            <w:r>
              <w:rPr>
                <w:rFonts w:ascii="Times New Roman"/>
                <w:sz w:val="24"/>
              </w:rPr>
              <w:t xml:space="preserve"> </w:t>
            </w:r>
            <w:r w:rsidR="003B021B">
              <w:rPr>
                <w:rFonts w:ascii="Times New Roman"/>
                <w:sz w:val="24"/>
              </w:rPr>
              <w:t xml:space="preserve">No evidence of this being implemented in lessons due to </w:t>
            </w:r>
            <w:proofErr w:type="spellStart"/>
            <w:r w:rsidR="003B021B">
              <w:rPr>
                <w:rFonts w:ascii="Times New Roman"/>
                <w:sz w:val="24"/>
              </w:rPr>
              <w:t>covid</w:t>
            </w:r>
            <w:proofErr w:type="spellEnd"/>
            <w:r w:rsidR="003B021B">
              <w:rPr>
                <w:rFonts w:ascii="Times New Roman"/>
                <w:sz w:val="24"/>
              </w:rPr>
              <w:t xml:space="preserve"> and school closures. </w:t>
            </w:r>
          </w:p>
          <w:p w14:paraId="6522B23B" w14:textId="77777777" w:rsidR="00CC3B9D" w:rsidRDefault="00CC3B9D" w:rsidP="003B021B">
            <w:pPr>
              <w:pStyle w:val="TableParagraph"/>
              <w:rPr>
                <w:rFonts w:ascii="Times New Roman"/>
                <w:sz w:val="24"/>
              </w:rPr>
            </w:pPr>
          </w:p>
          <w:p w14:paraId="67253785" w14:textId="25169588" w:rsidR="00CC3B9D" w:rsidRDefault="00CC3B9D" w:rsidP="003B021B">
            <w:pPr>
              <w:pStyle w:val="TableParagraph"/>
              <w:rPr>
                <w:rFonts w:ascii="Times New Roman"/>
                <w:sz w:val="24"/>
              </w:rPr>
            </w:pPr>
            <w:r>
              <w:rPr>
                <w:rFonts w:ascii="Times New Roman"/>
                <w:sz w:val="24"/>
              </w:rPr>
              <w:t>Started in Feb 20 and was successful in the weeks they were able to carry i</w:t>
            </w:r>
            <w:r w:rsidR="00336D68">
              <w:rPr>
                <w:rFonts w:ascii="Times New Roman"/>
                <w:sz w:val="24"/>
              </w:rPr>
              <w:t xml:space="preserve">t </w:t>
            </w:r>
            <w:r>
              <w:rPr>
                <w:rFonts w:ascii="Times New Roman"/>
                <w:sz w:val="24"/>
              </w:rPr>
              <w:t xml:space="preserve">out </w:t>
            </w:r>
            <w:r w:rsidR="00336D68">
              <w:rPr>
                <w:rFonts w:ascii="Times New Roman"/>
                <w:sz w:val="24"/>
              </w:rPr>
              <w:t xml:space="preserve">in, </w:t>
            </w:r>
            <w:r>
              <w:rPr>
                <w:rFonts w:ascii="Times New Roman"/>
                <w:sz w:val="24"/>
              </w:rPr>
              <w:t>before March Lockdown.</w:t>
            </w:r>
          </w:p>
        </w:tc>
        <w:tc>
          <w:tcPr>
            <w:tcW w:w="3135" w:type="dxa"/>
          </w:tcPr>
          <w:p w14:paraId="19CFD60A" w14:textId="573F213A" w:rsidR="003B021B" w:rsidRDefault="003B021B" w:rsidP="00CD6908">
            <w:pPr>
              <w:pStyle w:val="TableParagraph"/>
              <w:rPr>
                <w:rFonts w:ascii="Times New Roman"/>
                <w:sz w:val="24"/>
              </w:rPr>
            </w:pPr>
            <w:r>
              <w:rPr>
                <w:rFonts w:ascii="Times New Roman"/>
                <w:sz w:val="24"/>
              </w:rPr>
              <w:t xml:space="preserve">Begin to </w:t>
            </w:r>
            <w:r w:rsidR="00104C0D">
              <w:rPr>
                <w:rFonts w:ascii="Times New Roman"/>
                <w:sz w:val="24"/>
              </w:rPr>
              <w:t>roll</w:t>
            </w:r>
            <w:r>
              <w:rPr>
                <w:rFonts w:ascii="Times New Roman"/>
                <w:sz w:val="24"/>
              </w:rPr>
              <w:t xml:space="preserve"> out </w:t>
            </w:r>
            <w:r w:rsidR="00104C0D">
              <w:rPr>
                <w:rFonts w:ascii="Times New Roman"/>
                <w:sz w:val="24"/>
              </w:rPr>
              <w:t xml:space="preserve">Active </w:t>
            </w:r>
            <w:proofErr w:type="spellStart"/>
            <w:r w:rsidR="00104C0D">
              <w:rPr>
                <w:rFonts w:ascii="Times New Roman"/>
                <w:sz w:val="24"/>
              </w:rPr>
              <w:t>Maths</w:t>
            </w:r>
            <w:proofErr w:type="spellEnd"/>
            <w:r w:rsidR="00104C0D">
              <w:rPr>
                <w:rFonts w:ascii="Times New Roman"/>
                <w:sz w:val="24"/>
              </w:rPr>
              <w:t xml:space="preserve"> </w:t>
            </w:r>
            <w:r w:rsidR="00336D68">
              <w:rPr>
                <w:rFonts w:ascii="Times New Roman"/>
                <w:sz w:val="24"/>
              </w:rPr>
              <w:t xml:space="preserve">across the whole school </w:t>
            </w:r>
            <w:r w:rsidR="00104C0D">
              <w:rPr>
                <w:rFonts w:ascii="Times New Roman"/>
                <w:sz w:val="24"/>
              </w:rPr>
              <w:t>and engage with teachers who are using it</w:t>
            </w:r>
            <w:r w:rsidR="00336D68">
              <w:rPr>
                <w:rFonts w:ascii="Times New Roman"/>
                <w:sz w:val="24"/>
              </w:rPr>
              <w:t xml:space="preserve"> </w:t>
            </w:r>
            <w:r w:rsidR="00336D68">
              <w:rPr>
                <w:rFonts w:ascii="Times New Roman"/>
                <w:sz w:val="24"/>
              </w:rPr>
              <w:t>–</w:t>
            </w:r>
            <w:r w:rsidR="00336D68">
              <w:rPr>
                <w:rFonts w:ascii="Times New Roman"/>
                <w:sz w:val="24"/>
              </w:rPr>
              <w:t xml:space="preserve"> evaluating t</w:t>
            </w:r>
            <w:r w:rsidR="00104C0D">
              <w:rPr>
                <w:rFonts w:ascii="Times New Roman"/>
                <w:sz w:val="24"/>
              </w:rPr>
              <w:t>he impact it is having on their teaching/children.</w:t>
            </w:r>
          </w:p>
          <w:p w14:paraId="5553069D" w14:textId="77777777" w:rsidR="003B021B" w:rsidRDefault="003B021B" w:rsidP="00CD6908">
            <w:pPr>
              <w:pStyle w:val="TableParagraph"/>
              <w:rPr>
                <w:rFonts w:ascii="Times New Roman"/>
                <w:sz w:val="24"/>
              </w:rPr>
            </w:pPr>
          </w:p>
          <w:p w14:paraId="6D318BBA" w14:textId="77777777" w:rsidR="00015578" w:rsidRDefault="00015578" w:rsidP="00CD6908">
            <w:pPr>
              <w:pStyle w:val="TableParagraph"/>
              <w:rPr>
                <w:rFonts w:ascii="Times New Roman"/>
                <w:sz w:val="24"/>
              </w:rPr>
            </w:pPr>
            <w:r>
              <w:rPr>
                <w:rFonts w:ascii="Times New Roman"/>
                <w:sz w:val="24"/>
              </w:rPr>
              <w:t xml:space="preserve">Interview children </w:t>
            </w:r>
            <w:r w:rsidR="003B021B">
              <w:rPr>
                <w:rFonts w:ascii="Times New Roman"/>
                <w:sz w:val="24"/>
              </w:rPr>
              <w:t xml:space="preserve">in specific </w:t>
            </w:r>
            <w:proofErr w:type="spellStart"/>
            <w:r w:rsidR="003B021B">
              <w:rPr>
                <w:rFonts w:ascii="Times New Roman"/>
                <w:sz w:val="24"/>
              </w:rPr>
              <w:t>maths</w:t>
            </w:r>
            <w:proofErr w:type="spellEnd"/>
            <w:r w:rsidR="003B021B">
              <w:rPr>
                <w:rFonts w:ascii="Times New Roman"/>
                <w:sz w:val="24"/>
              </w:rPr>
              <w:t xml:space="preserve"> classes to gauge interest and engagement. </w:t>
            </w:r>
          </w:p>
          <w:p w14:paraId="20CA3E7B" w14:textId="77777777" w:rsidR="003B021B" w:rsidRDefault="003B021B" w:rsidP="00CD6908">
            <w:pPr>
              <w:pStyle w:val="TableParagraph"/>
              <w:rPr>
                <w:rFonts w:ascii="Times New Roman"/>
                <w:sz w:val="24"/>
              </w:rPr>
            </w:pPr>
          </w:p>
          <w:p w14:paraId="09CBBB58" w14:textId="77777777" w:rsidR="00E53743" w:rsidRDefault="003B021B" w:rsidP="00CD6908">
            <w:pPr>
              <w:pStyle w:val="TableParagraph"/>
              <w:rPr>
                <w:rFonts w:ascii="Times New Roman"/>
                <w:sz w:val="24"/>
              </w:rPr>
            </w:pPr>
            <w:r>
              <w:rPr>
                <w:rFonts w:ascii="Times New Roman"/>
                <w:sz w:val="24"/>
              </w:rPr>
              <w:t xml:space="preserve">Possible training from Active </w:t>
            </w:r>
            <w:proofErr w:type="spellStart"/>
            <w:r>
              <w:rPr>
                <w:rFonts w:ascii="Times New Roman"/>
                <w:sz w:val="24"/>
              </w:rPr>
              <w:t>Maths</w:t>
            </w:r>
            <w:proofErr w:type="spellEnd"/>
            <w:r>
              <w:rPr>
                <w:rFonts w:ascii="Times New Roman"/>
                <w:sz w:val="24"/>
              </w:rPr>
              <w:t xml:space="preserve"> or staff meetings. </w:t>
            </w:r>
            <w:r w:rsidR="00E53743">
              <w:rPr>
                <w:rFonts w:ascii="Times New Roman"/>
                <w:sz w:val="24"/>
              </w:rPr>
              <w:t xml:space="preserve"> </w:t>
            </w:r>
          </w:p>
        </w:tc>
      </w:tr>
    </w:tbl>
    <w:p w14:paraId="6BE2BE13" w14:textId="77777777" w:rsidR="00C73DD5" w:rsidRDefault="00C73DD5" w:rsidP="00C73DD5">
      <w:pPr>
        <w:rPr>
          <w:rFonts w:ascii="Times New Roman"/>
          <w:sz w:val="24"/>
        </w:rPr>
        <w:sectPr w:rsidR="00C73DD5">
          <w:footerReference w:type="default" r:id="rId18"/>
          <w:pgSz w:w="16840" w:h="11910" w:orient="landscape"/>
          <w:pgMar w:top="420" w:right="600" w:bottom="580" w:left="0" w:header="0" w:footer="391" w:gutter="0"/>
          <w:cols w:space="720"/>
        </w:sectPr>
      </w:pPr>
    </w:p>
    <w:tbl>
      <w:tblPr>
        <w:tblpPr w:leftFromText="180" w:rightFromText="180" w:horzAnchor="margin" w:tblpXSpec="center" w:tblpY="-611"/>
        <w:tblW w:w="1537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465207" w14:paraId="1985A717" w14:textId="77777777" w:rsidTr="00CD6908">
        <w:trPr>
          <w:gridAfter w:val="1"/>
          <w:wAfter w:w="3076" w:type="dxa"/>
          <w:trHeight w:val="380"/>
        </w:trPr>
        <w:tc>
          <w:tcPr>
            <w:tcW w:w="12302" w:type="dxa"/>
            <w:gridSpan w:val="4"/>
            <w:vMerge w:val="restart"/>
          </w:tcPr>
          <w:p w14:paraId="74A2C04E" w14:textId="77777777" w:rsidR="00465207" w:rsidRDefault="00465207" w:rsidP="00CD690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r>
      <w:tr w:rsidR="00465207" w14:paraId="3A753AA8" w14:textId="77777777" w:rsidTr="00CD6908">
        <w:trPr>
          <w:gridAfter w:val="1"/>
          <w:wAfter w:w="3076" w:type="dxa"/>
          <w:trHeight w:val="280"/>
        </w:trPr>
        <w:tc>
          <w:tcPr>
            <w:tcW w:w="12302" w:type="dxa"/>
            <w:gridSpan w:val="4"/>
            <w:vMerge/>
            <w:tcBorders>
              <w:top w:val="nil"/>
            </w:tcBorders>
          </w:tcPr>
          <w:p w14:paraId="3767CBA9" w14:textId="77777777" w:rsidR="00465207" w:rsidRDefault="00465207" w:rsidP="00CD6908">
            <w:pPr>
              <w:rPr>
                <w:sz w:val="2"/>
                <w:szCs w:val="2"/>
              </w:rPr>
            </w:pPr>
          </w:p>
        </w:tc>
      </w:tr>
      <w:tr w:rsidR="00C73DD5" w14:paraId="469CA672" w14:textId="77777777" w:rsidTr="00CC3B9D">
        <w:trPr>
          <w:trHeight w:val="832"/>
        </w:trPr>
        <w:tc>
          <w:tcPr>
            <w:tcW w:w="3758" w:type="dxa"/>
          </w:tcPr>
          <w:p w14:paraId="3E5819C5" w14:textId="77777777" w:rsidR="00C73DD5" w:rsidRDefault="00C73DD5" w:rsidP="00CD6908">
            <w:pPr>
              <w:pStyle w:val="TableParagraph"/>
              <w:spacing w:line="255" w:lineRule="exact"/>
              <w:ind w:left="18"/>
              <w:rPr>
                <w:sz w:val="24"/>
              </w:rPr>
            </w:pPr>
            <w:r>
              <w:rPr>
                <w:color w:val="231F20"/>
                <w:sz w:val="24"/>
              </w:rPr>
              <w:t>School focus with clarity on intended</w:t>
            </w:r>
          </w:p>
          <w:p w14:paraId="54E17321" w14:textId="77777777" w:rsidR="00C73DD5" w:rsidRDefault="00C73DD5" w:rsidP="00CD690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680AADA6"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7CB4B263" w14:textId="77777777" w:rsidR="00C73DD5" w:rsidRDefault="00C73DD5" w:rsidP="00CD6908">
            <w:pPr>
              <w:pStyle w:val="TableParagraph"/>
              <w:spacing w:line="255" w:lineRule="exact"/>
              <w:ind w:left="18"/>
              <w:rPr>
                <w:sz w:val="24"/>
              </w:rPr>
            </w:pPr>
            <w:r>
              <w:rPr>
                <w:color w:val="231F20"/>
                <w:sz w:val="24"/>
              </w:rPr>
              <w:t>Funding</w:t>
            </w:r>
          </w:p>
          <w:p w14:paraId="3B2C6E2F"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328BE268"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3B7987BF" w14:textId="77777777" w:rsidR="00C73DD5" w:rsidRDefault="00C73DD5" w:rsidP="00CD6908">
            <w:pPr>
              <w:pStyle w:val="TableParagraph"/>
              <w:spacing w:line="255" w:lineRule="exact"/>
              <w:ind w:left="18"/>
              <w:rPr>
                <w:sz w:val="24"/>
              </w:rPr>
            </w:pPr>
            <w:r>
              <w:rPr>
                <w:color w:val="231F20"/>
                <w:sz w:val="24"/>
              </w:rPr>
              <w:t>Sustainability and suggested</w:t>
            </w:r>
          </w:p>
          <w:p w14:paraId="40598DAB" w14:textId="77777777" w:rsidR="00C73DD5" w:rsidRDefault="00C73DD5" w:rsidP="00CD6908">
            <w:pPr>
              <w:pStyle w:val="TableParagraph"/>
              <w:spacing w:line="290" w:lineRule="exact"/>
              <w:ind w:left="18"/>
              <w:rPr>
                <w:sz w:val="24"/>
              </w:rPr>
            </w:pPr>
            <w:r>
              <w:rPr>
                <w:color w:val="231F20"/>
                <w:sz w:val="24"/>
              </w:rPr>
              <w:t>next steps:</w:t>
            </w:r>
          </w:p>
        </w:tc>
      </w:tr>
      <w:tr w:rsidR="00C73DD5" w14:paraId="64EDA510" w14:textId="77777777" w:rsidTr="00CD6908">
        <w:trPr>
          <w:trHeight w:val="2040"/>
        </w:trPr>
        <w:tc>
          <w:tcPr>
            <w:tcW w:w="3758" w:type="dxa"/>
          </w:tcPr>
          <w:p w14:paraId="5A979A48" w14:textId="77777777" w:rsidR="00104C0D" w:rsidRDefault="00104C0D" w:rsidP="00CD6908">
            <w:pPr>
              <w:pStyle w:val="TableParagraph"/>
              <w:rPr>
                <w:rFonts w:ascii="Times New Roman"/>
                <w:sz w:val="24"/>
              </w:rPr>
            </w:pPr>
            <w:r>
              <w:rPr>
                <w:rFonts w:ascii="Times New Roman"/>
                <w:sz w:val="24"/>
              </w:rPr>
              <w:t xml:space="preserve">To work alongside PE specialists to deliver training to staff based on their PE lessons. </w:t>
            </w:r>
          </w:p>
          <w:p w14:paraId="0506988D" w14:textId="77777777" w:rsidR="00104C0D" w:rsidRDefault="00104C0D" w:rsidP="00CD6908">
            <w:pPr>
              <w:pStyle w:val="TableParagraph"/>
              <w:rPr>
                <w:rFonts w:ascii="Times New Roman"/>
                <w:sz w:val="24"/>
              </w:rPr>
            </w:pPr>
          </w:p>
          <w:p w14:paraId="6916FBEA" w14:textId="77777777" w:rsidR="00104C0D" w:rsidRDefault="00104C0D" w:rsidP="00CD6908">
            <w:pPr>
              <w:pStyle w:val="TableParagraph"/>
              <w:rPr>
                <w:rFonts w:ascii="Times New Roman"/>
                <w:sz w:val="24"/>
              </w:rPr>
            </w:pPr>
            <w:r>
              <w:rPr>
                <w:rFonts w:ascii="Times New Roman"/>
                <w:sz w:val="24"/>
              </w:rPr>
              <w:t>Impact: staff to feel more confident in their knowledge and confidence in teaching PE and upskilling themselves.</w:t>
            </w:r>
          </w:p>
          <w:p w14:paraId="7958C0CF" w14:textId="3CCEBC21" w:rsidR="003F0649" w:rsidRDefault="003F0649" w:rsidP="00CD6908">
            <w:pPr>
              <w:pStyle w:val="TableParagraph"/>
              <w:rPr>
                <w:rFonts w:ascii="Times New Roman"/>
                <w:sz w:val="24"/>
              </w:rPr>
            </w:pPr>
          </w:p>
          <w:p w14:paraId="6214223E" w14:textId="39727FB6" w:rsidR="00DF0EB0" w:rsidRDefault="00DF0EB0" w:rsidP="00CD6908">
            <w:pPr>
              <w:pStyle w:val="TableParagraph"/>
              <w:rPr>
                <w:rFonts w:ascii="Times New Roman"/>
                <w:sz w:val="24"/>
              </w:rPr>
            </w:pPr>
          </w:p>
          <w:p w14:paraId="789A4520" w14:textId="277B77DF" w:rsidR="00DF0EB0" w:rsidRDefault="00DF0EB0" w:rsidP="00CD6908">
            <w:pPr>
              <w:pStyle w:val="TableParagraph"/>
              <w:rPr>
                <w:rFonts w:ascii="Times New Roman"/>
                <w:sz w:val="24"/>
              </w:rPr>
            </w:pPr>
            <w:r>
              <w:rPr>
                <w:rFonts w:ascii="Times New Roman"/>
                <w:sz w:val="24"/>
              </w:rPr>
              <w:t>Continued provision of PE scheme to help teachers deliver a more skill</w:t>
            </w:r>
            <w:r w:rsidR="00336D68">
              <w:rPr>
                <w:rFonts w:ascii="Times New Roman"/>
                <w:sz w:val="24"/>
              </w:rPr>
              <w:t>-s</w:t>
            </w:r>
            <w:r>
              <w:rPr>
                <w:rFonts w:ascii="Times New Roman"/>
                <w:sz w:val="24"/>
              </w:rPr>
              <w:t>pecific PE curriculum</w:t>
            </w:r>
          </w:p>
          <w:p w14:paraId="28B7296E" w14:textId="77777777" w:rsidR="007A45A3" w:rsidRDefault="007A45A3" w:rsidP="00CD6908">
            <w:pPr>
              <w:pStyle w:val="TableParagraph"/>
              <w:rPr>
                <w:rFonts w:ascii="Times New Roman"/>
                <w:sz w:val="24"/>
              </w:rPr>
            </w:pPr>
          </w:p>
          <w:p w14:paraId="121C1A7C" w14:textId="77777777" w:rsidR="00DF0EB0" w:rsidRDefault="00DF0EB0" w:rsidP="00CD6908">
            <w:pPr>
              <w:pStyle w:val="TableParagraph"/>
              <w:rPr>
                <w:rFonts w:ascii="Times New Roman"/>
                <w:sz w:val="24"/>
              </w:rPr>
            </w:pPr>
          </w:p>
          <w:p w14:paraId="7162F7D5" w14:textId="77777777" w:rsidR="00DF0EB0" w:rsidRDefault="00DF0EB0" w:rsidP="00CD6908">
            <w:pPr>
              <w:pStyle w:val="TableParagraph"/>
              <w:rPr>
                <w:rFonts w:ascii="Times New Roman"/>
                <w:sz w:val="24"/>
              </w:rPr>
            </w:pPr>
            <w:r>
              <w:rPr>
                <w:rFonts w:ascii="Times New Roman"/>
                <w:sz w:val="24"/>
              </w:rPr>
              <w:t xml:space="preserve">Buying </w:t>
            </w:r>
            <w:r w:rsidR="00336D68">
              <w:rPr>
                <w:rFonts w:ascii="Times New Roman"/>
                <w:sz w:val="24"/>
              </w:rPr>
              <w:t>a d</w:t>
            </w:r>
            <w:r>
              <w:rPr>
                <w:rFonts w:ascii="Times New Roman"/>
                <w:sz w:val="24"/>
              </w:rPr>
              <w:t>ance</w:t>
            </w:r>
            <w:r w:rsidR="00336D68">
              <w:rPr>
                <w:rFonts w:ascii="Times New Roman"/>
                <w:sz w:val="24"/>
              </w:rPr>
              <w:t>-</w:t>
            </w:r>
            <w:r>
              <w:rPr>
                <w:rFonts w:ascii="Times New Roman"/>
                <w:sz w:val="24"/>
              </w:rPr>
              <w:t>specific scheme that relate</w:t>
            </w:r>
            <w:r w:rsidR="00336D68">
              <w:rPr>
                <w:rFonts w:ascii="Times New Roman"/>
                <w:sz w:val="24"/>
              </w:rPr>
              <w:t>s</w:t>
            </w:r>
            <w:r>
              <w:rPr>
                <w:rFonts w:ascii="Times New Roman"/>
                <w:sz w:val="24"/>
              </w:rPr>
              <w:t xml:space="preserve"> to our environment topic and </w:t>
            </w:r>
            <w:r w:rsidR="00336D68">
              <w:rPr>
                <w:rFonts w:ascii="Times New Roman"/>
                <w:sz w:val="24"/>
              </w:rPr>
              <w:t>will act as a guide</w:t>
            </w:r>
            <w:r>
              <w:rPr>
                <w:rFonts w:ascii="Times New Roman"/>
                <w:sz w:val="24"/>
              </w:rPr>
              <w:t xml:space="preserve"> to help teachers feel more confident in their delivery of something they before felt least confident in delivering.</w:t>
            </w:r>
          </w:p>
          <w:p w14:paraId="31CB1DAB" w14:textId="138C037D" w:rsidR="00336D68" w:rsidRDefault="00336D68" w:rsidP="00CD6908">
            <w:pPr>
              <w:pStyle w:val="TableParagraph"/>
              <w:rPr>
                <w:rFonts w:ascii="Times New Roman"/>
                <w:sz w:val="24"/>
              </w:rPr>
            </w:pPr>
          </w:p>
        </w:tc>
        <w:tc>
          <w:tcPr>
            <w:tcW w:w="3458" w:type="dxa"/>
          </w:tcPr>
          <w:p w14:paraId="5E4F25AD" w14:textId="77777777" w:rsidR="00104C0D" w:rsidRDefault="00104C0D" w:rsidP="00104C0D">
            <w:pPr>
              <w:pStyle w:val="TableParagraph"/>
              <w:rPr>
                <w:rFonts w:ascii="Times New Roman"/>
                <w:sz w:val="24"/>
              </w:rPr>
            </w:pPr>
            <w:r>
              <w:rPr>
                <w:rFonts w:ascii="Times New Roman"/>
                <w:sz w:val="24"/>
              </w:rPr>
              <w:t xml:space="preserve">Select staff to undertake training. </w:t>
            </w:r>
          </w:p>
          <w:p w14:paraId="1D653F2F" w14:textId="77777777" w:rsidR="00104C0D" w:rsidRDefault="00104C0D" w:rsidP="00104C0D">
            <w:pPr>
              <w:pStyle w:val="TableParagraph"/>
              <w:rPr>
                <w:rFonts w:ascii="Times New Roman"/>
                <w:sz w:val="24"/>
              </w:rPr>
            </w:pPr>
          </w:p>
          <w:p w14:paraId="50359FAD" w14:textId="77777777" w:rsidR="00104C0D" w:rsidRDefault="00104C0D" w:rsidP="00104C0D">
            <w:pPr>
              <w:pStyle w:val="TableParagraph"/>
              <w:rPr>
                <w:rFonts w:ascii="Times New Roman"/>
                <w:sz w:val="24"/>
              </w:rPr>
            </w:pPr>
            <w:r>
              <w:rPr>
                <w:rFonts w:ascii="Times New Roman"/>
                <w:sz w:val="24"/>
              </w:rPr>
              <w:t xml:space="preserve">Work alongside MSP to allocate training that will cater to our needs. </w:t>
            </w:r>
          </w:p>
        </w:tc>
        <w:tc>
          <w:tcPr>
            <w:tcW w:w="1663" w:type="dxa"/>
          </w:tcPr>
          <w:p w14:paraId="343B9321" w14:textId="1823B853" w:rsidR="00C73DD5" w:rsidRDefault="00336D68" w:rsidP="00CD6908">
            <w:pPr>
              <w:pStyle w:val="TableParagraph"/>
              <w:rPr>
                <w:rFonts w:ascii="Times New Roman"/>
                <w:sz w:val="24"/>
              </w:rPr>
            </w:pPr>
            <w:r w:rsidRPr="00336D68">
              <w:rPr>
                <w:rFonts w:ascii="Times New Roman" w:hAnsi="Times New Roman" w:cs="Times New Roman"/>
                <w:sz w:val="24"/>
              </w:rPr>
              <w:t>£</w:t>
            </w:r>
            <w:r w:rsidR="00CC3B9D">
              <w:rPr>
                <w:rFonts w:ascii="Times New Roman"/>
                <w:sz w:val="24"/>
              </w:rPr>
              <w:t>865.49</w:t>
            </w:r>
          </w:p>
        </w:tc>
        <w:tc>
          <w:tcPr>
            <w:tcW w:w="3423" w:type="dxa"/>
          </w:tcPr>
          <w:p w14:paraId="6C882650" w14:textId="472B5316" w:rsidR="00104C0D" w:rsidRDefault="00104C0D" w:rsidP="00CD6908">
            <w:pPr>
              <w:pStyle w:val="TableParagraph"/>
              <w:rPr>
                <w:rFonts w:ascii="Times New Roman"/>
                <w:sz w:val="24"/>
              </w:rPr>
            </w:pPr>
            <w:r>
              <w:rPr>
                <w:rFonts w:ascii="Times New Roman"/>
                <w:sz w:val="24"/>
              </w:rPr>
              <w:t xml:space="preserve">2 teachers worked with an MSP employee to learn new strategies to use in their teaching of PE. This was undertaken over a duration of weeks and built up from watching the specialist to being observed by the specialist </w:t>
            </w:r>
          </w:p>
          <w:p w14:paraId="3E32B649" w14:textId="77777777" w:rsidR="00104C0D" w:rsidRDefault="00104C0D" w:rsidP="00CD6908">
            <w:pPr>
              <w:pStyle w:val="TableParagraph"/>
              <w:rPr>
                <w:rFonts w:ascii="Times New Roman"/>
                <w:sz w:val="24"/>
              </w:rPr>
            </w:pPr>
          </w:p>
          <w:p w14:paraId="3A87E5A9" w14:textId="593DA048" w:rsidR="005616A9" w:rsidRDefault="00104C0D" w:rsidP="00CD6908">
            <w:pPr>
              <w:pStyle w:val="TableParagraph"/>
              <w:rPr>
                <w:rFonts w:ascii="Times New Roman"/>
                <w:sz w:val="24"/>
              </w:rPr>
            </w:pPr>
            <w:r>
              <w:rPr>
                <w:rFonts w:ascii="Times New Roman"/>
                <w:sz w:val="24"/>
              </w:rPr>
              <w:t xml:space="preserve">After interviewing the teachers, both gave positive feedback on their experience and they expressed that they felt confident in how to plan their PE lessons effectively </w:t>
            </w:r>
            <w:r w:rsidR="00336D68">
              <w:rPr>
                <w:rFonts w:ascii="Times New Roman"/>
                <w:sz w:val="24"/>
              </w:rPr>
              <w:t>as they had</w:t>
            </w:r>
            <w:r>
              <w:rPr>
                <w:rFonts w:ascii="Times New Roman"/>
                <w:sz w:val="24"/>
              </w:rPr>
              <w:t xml:space="preserve"> broaden</w:t>
            </w:r>
            <w:r w:rsidR="00336D68">
              <w:rPr>
                <w:rFonts w:ascii="Times New Roman"/>
                <w:sz w:val="24"/>
              </w:rPr>
              <w:t xml:space="preserve">ed </w:t>
            </w:r>
            <w:r>
              <w:rPr>
                <w:rFonts w:ascii="Times New Roman"/>
                <w:sz w:val="24"/>
              </w:rPr>
              <w:t>the</w:t>
            </w:r>
            <w:r w:rsidR="00336D68">
              <w:rPr>
                <w:rFonts w:ascii="Times New Roman"/>
                <w:sz w:val="24"/>
              </w:rPr>
              <w:t>ir</w:t>
            </w:r>
            <w:r>
              <w:rPr>
                <w:rFonts w:ascii="Times New Roman"/>
                <w:sz w:val="24"/>
              </w:rPr>
              <w:t xml:space="preserve"> teaching skill</w:t>
            </w:r>
            <w:r w:rsidR="00336D68">
              <w:rPr>
                <w:rFonts w:ascii="Times New Roman"/>
                <w:sz w:val="24"/>
              </w:rPr>
              <w:t>s.</w:t>
            </w:r>
          </w:p>
        </w:tc>
        <w:tc>
          <w:tcPr>
            <w:tcW w:w="3076" w:type="dxa"/>
          </w:tcPr>
          <w:p w14:paraId="0A8267C1" w14:textId="2C3AD35B" w:rsidR="00C73DD5" w:rsidRDefault="00104C0D" w:rsidP="00CD6908">
            <w:pPr>
              <w:pStyle w:val="TableParagraph"/>
              <w:rPr>
                <w:rFonts w:ascii="Times New Roman"/>
                <w:sz w:val="24"/>
              </w:rPr>
            </w:pPr>
            <w:r>
              <w:rPr>
                <w:rFonts w:ascii="Times New Roman"/>
                <w:sz w:val="24"/>
              </w:rPr>
              <w:t xml:space="preserve">Plan in more training for each term for a variety of teachers to undertake similar training. </w:t>
            </w:r>
          </w:p>
          <w:p w14:paraId="47D3050B" w14:textId="77777777" w:rsidR="00C73DD5" w:rsidRDefault="00C73DD5" w:rsidP="00CD6908">
            <w:pPr>
              <w:pStyle w:val="TableParagraph"/>
              <w:rPr>
                <w:rFonts w:ascii="Times New Roman"/>
                <w:sz w:val="24"/>
              </w:rPr>
            </w:pPr>
          </w:p>
          <w:p w14:paraId="05755E1A" w14:textId="77777777" w:rsidR="005616A9" w:rsidRDefault="00104C0D" w:rsidP="00CD6908">
            <w:pPr>
              <w:pStyle w:val="TableParagraph"/>
              <w:rPr>
                <w:rFonts w:ascii="Times New Roman"/>
                <w:sz w:val="24"/>
              </w:rPr>
            </w:pPr>
            <w:r>
              <w:rPr>
                <w:rFonts w:ascii="Times New Roman"/>
                <w:sz w:val="24"/>
              </w:rPr>
              <w:t xml:space="preserve">Make sure PE observations are undertaken to ensure knowledge from training is being used and having an impact </w:t>
            </w:r>
          </w:p>
          <w:p w14:paraId="02A7BC87" w14:textId="77777777" w:rsidR="00104C0D" w:rsidRDefault="00104C0D" w:rsidP="00CD6908">
            <w:pPr>
              <w:pStyle w:val="TableParagraph"/>
              <w:rPr>
                <w:rFonts w:ascii="Times New Roman"/>
                <w:sz w:val="24"/>
              </w:rPr>
            </w:pPr>
          </w:p>
          <w:p w14:paraId="77F8398B" w14:textId="77777777" w:rsidR="005616A9" w:rsidRDefault="00104C0D" w:rsidP="00CD6908">
            <w:pPr>
              <w:pStyle w:val="TableParagraph"/>
              <w:rPr>
                <w:rFonts w:ascii="Times New Roman"/>
                <w:sz w:val="24"/>
              </w:rPr>
            </w:pPr>
            <w:r>
              <w:rPr>
                <w:rFonts w:ascii="Times New Roman"/>
                <w:sz w:val="24"/>
              </w:rPr>
              <w:t xml:space="preserve">Ensure scheme that was bought previously is being used </w:t>
            </w:r>
            <w:r>
              <w:rPr>
                <w:rFonts w:ascii="Times New Roman"/>
                <w:sz w:val="24"/>
              </w:rPr>
              <w:t>–</w:t>
            </w:r>
            <w:r>
              <w:rPr>
                <w:rFonts w:ascii="Times New Roman"/>
                <w:sz w:val="24"/>
              </w:rPr>
              <w:t xml:space="preserve"> is there anything the staff feel is missing?</w:t>
            </w:r>
          </w:p>
          <w:p w14:paraId="08C473AD" w14:textId="77777777" w:rsidR="005616A9" w:rsidRDefault="005616A9" w:rsidP="00CD6908">
            <w:pPr>
              <w:pStyle w:val="TableParagraph"/>
              <w:rPr>
                <w:rFonts w:ascii="Times New Roman"/>
                <w:sz w:val="24"/>
              </w:rPr>
            </w:pPr>
          </w:p>
          <w:p w14:paraId="739666B9" w14:textId="7E04C6A9" w:rsidR="005616A9" w:rsidRDefault="005616A9" w:rsidP="00CD6908">
            <w:pPr>
              <w:pStyle w:val="TableParagraph"/>
              <w:rPr>
                <w:rFonts w:ascii="Times New Roman"/>
                <w:sz w:val="24"/>
              </w:rPr>
            </w:pPr>
            <w:r>
              <w:rPr>
                <w:rFonts w:ascii="Times New Roman"/>
                <w:sz w:val="24"/>
              </w:rPr>
              <w:t>Se</w:t>
            </w:r>
            <w:r w:rsidR="00C11345">
              <w:rPr>
                <w:rFonts w:ascii="Times New Roman"/>
                <w:sz w:val="24"/>
              </w:rPr>
              <w:t>l</w:t>
            </w:r>
            <w:r>
              <w:rPr>
                <w:rFonts w:ascii="Times New Roman"/>
                <w:sz w:val="24"/>
              </w:rPr>
              <w:t xml:space="preserve">ect children to make sure equipment is kept in good condition and there to be used when needed. </w:t>
            </w:r>
          </w:p>
          <w:p w14:paraId="6BEFADDB" w14:textId="77777777" w:rsidR="00C73DD5" w:rsidRDefault="00C73DD5" w:rsidP="00CD6908">
            <w:pPr>
              <w:pStyle w:val="TableParagraph"/>
              <w:rPr>
                <w:rFonts w:ascii="Times New Roman"/>
                <w:sz w:val="24"/>
              </w:rPr>
            </w:pPr>
          </w:p>
        </w:tc>
      </w:tr>
      <w:tr w:rsidR="00465207" w14:paraId="529183E3" w14:textId="77777777" w:rsidTr="00CD6908">
        <w:trPr>
          <w:gridAfter w:val="1"/>
          <w:wAfter w:w="3076" w:type="dxa"/>
          <w:trHeight w:val="300"/>
        </w:trPr>
        <w:tc>
          <w:tcPr>
            <w:tcW w:w="12302" w:type="dxa"/>
            <w:gridSpan w:val="4"/>
            <w:vMerge w:val="restart"/>
          </w:tcPr>
          <w:p w14:paraId="0BE2566B" w14:textId="77777777" w:rsidR="00465207" w:rsidRDefault="00465207" w:rsidP="00CD690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r>
      <w:tr w:rsidR="00465207" w14:paraId="7B535C74" w14:textId="77777777" w:rsidTr="00CD6908">
        <w:trPr>
          <w:gridAfter w:val="1"/>
          <w:wAfter w:w="3076" w:type="dxa"/>
          <w:trHeight w:val="300"/>
        </w:trPr>
        <w:tc>
          <w:tcPr>
            <w:tcW w:w="12302" w:type="dxa"/>
            <w:gridSpan w:val="4"/>
            <w:vMerge/>
            <w:tcBorders>
              <w:top w:val="nil"/>
            </w:tcBorders>
          </w:tcPr>
          <w:p w14:paraId="337D8D0F" w14:textId="77777777" w:rsidR="00465207" w:rsidRDefault="00465207" w:rsidP="00CD6908">
            <w:pPr>
              <w:rPr>
                <w:sz w:val="2"/>
                <w:szCs w:val="2"/>
              </w:rPr>
            </w:pPr>
          </w:p>
        </w:tc>
      </w:tr>
      <w:tr w:rsidR="00C73DD5" w14:paraId="06720B6D" w14:textId="77777777" w:rsidTr="00CD6908">
        <w:trPr>
          <w:trHeight w:val="580"/>
        </w:trPr>
        <w:tc>
          <w:tcPr>
            <w:tcW w:w="3758" w:type="dxa"/>
          </w:tcPr>
          <w:p w14:paraId="480EC68D" w14:textId="77777777" w:rsidR="00C73DD5" w:rsidRDefault="00C73DD5" w:rsidP="00CD6908">
            <w:pPr>
              <w:pStyle w:val="TableParagraph"/>
              <w:spacing w:line="255" w:lineRule="exact"/>
              <w:ind w:left="18"/>
              <w:rPr>
                <w:sz w:val="24"/>
              </w:rPr>
            </w:pPr>
            <w:r>
              <w:rPr>
                <w:color w:val="231F20"/>
                <w:sz w:val="24"/>
              </w:rPr>
              <w:t>School focus with clarity on intended</w:t>
            </w:r>
          </w:p>
          <w:p w14:paraId="79E3E52A" w14:textId="77777777" w:rsidR="00C73DD5" w:rsidRDefault="00C73DD5" w:rsidP="00CD6908">
            <w:pPr>
              <w:pStyle w:val="TableParagraph"/>
              <w:spacing w:line="290" w:lineRule="exact"/>
              <w:ind w:left="18"/>
              <w:rPr>
                <w:b/>
                <w:sz w:val="24"/>
              </w:rPr>
            </w:pPr>
            <w:r>
              <w:rPr>
                <w:b/>
                <w:color w:val="231F20"/>
                <w:sz w:val="24"/>
              </w:rPr>
              <w:t>impact on pupils:</w:t>
            </w:r>
          </w:p>
        </w:tc>
        <w:tc>
          <w:tcPr>
            <w:tcW w:w="3458" w:type="dxa"/>
          </w:tcPr>
          <w:p w14:paraId="36DB6336"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1979D846" w14:textId="77777777" w:rsidR="00C73DD5" w:rsidRDefault="00C73DD5" w:rsidP="00CD6908">
            <w:pPr>
              <w:pStyle w:val="TableParagraph"/>
              <w:spacing w:line="255" w:lineRule="exact"/>
              <w:ind w:left="18"/>
              <w:rPr>
                <w:sz w:val="24"/>
              </w:rPr>
            </w:pPr>
            <w:r>
              <w:rPr>
                <w:color w:val="231F20"/>
                <w:sz w:val="24"/>
              </w:rPr>
              <w:t>Funding</w:t>
            </w:r>
          </w:p>
          <w:p w14:paraId="726ABE1B"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040C195C"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5F358229" w14:textId="77777777" w:rsidR="00C73DD5" w:rsidRDefault="00C73DD5" w:rsidP="00CD6908">
            <w:pPr>
              <w:pStyle w:val="TableParagraph"/>
              <w:spacing w:line="255" w:lineRule="exact"/>
              <w:ind w:left="18"/>
              <w:rPr>
                <w:sz w:val="24"/>
              </w:rPr>
            </w:pPr>
            <w:r>
              <w:rPr>
                <w:color w:val="231F20"/>
                <w:sz w:val="24"/>
              </w:rPr>
              <w:t>Sustainability and suggested</w:t>
            </w:r>
          </w:p>
          <w:p w14:paraId="22CF5163" w14:textId="77777777" w:rsidR="00C73DD5" w:rsidRDefault="00C73DD5" w:rsidP="00CD6908">
            <w:pPr>
              <w:pStyle w:val="TableParagraph"/>
              <w:spacing w:line="290" w:lineRule="exact"/>
              <w:ind w:left="18"/>
              <w:rPr>
                <w:sz w:val="24"/>
              </w:rPr>
            </w:pPr>
            <w:r>
              <w:rPr>
                <w:color w:val="231F20"/>
                <w:sz w:val="24"/>
              </w:rPr>
              <w:t>next steps:</w:t>
            </w:r>
          </w:p>
        </w:tc>
      </w:tr>
      <w:tr w:rsidR="00C73DD5" w14:paraId="085EDDAE" w14:textId="77777777" w:rsidTr="00972063">
        <w:trPr>
          <w:trHeight w:val="8911"/>
        </w:trPr>
        <w:tc>
          <w:tcPr>
            <w:tcW w:w="3758" w:type="dxa"/>
          </w:tcPr>
          <w:p w14:paraId="602CFA82" w14:textId="3FBB8126" w:rsidR="00CD6908" w:rsidRPr="003F0649" w:rsidRDefault="00CD6908" w:rsidP="00CD6908">
            <w:pPr>
              <w:pStyle w:val="TableParagraph"/>
              <w:spacing w:line="257" w:lineRule="exact"/>
              <w:rPr>
                <w:rFonts w:ascii="Times New Roman" w:hAnsi="Times New Roman" w:cs="Times New Roman"/>
                <w:color w:val="231F20"/>
                <w:sz w:val="24"/>
              </w:rPr>
            </w:pPr>
            <w:r w:rsidRPr="003F0649">
              <w:rPr>
                <w:rFonts w:ascii="Times New Roman" w:hAnsi="Times New Roman" w:cs="Times New Roman"/>
                <w:color w:val="231F20"/>
                <w:sz w:val="24"/>
              </w:rPr>
              <w:lastRenderedPageBreak/>
              <w:t xml:space="preserve">With the PE Premium we are able </w:t>
            </w:r>
            <w:r w:rsidR="00336D68">
              <w:rPr>
                <w:rFonts w:ascii="Times New Roman" w:hAnsi="Times New Roman" w:cs="Times New Roman"/>
                <w:color w:val="231F20"/>
                <w:sz w:val="24"/>
              </w:rPr>
              <w:t xml:space="preserve">to </w:t>
            </w:r>
            <w:r w:rsidRPr="003F0649">
              <w:rPr>
                <w:rFonts w:ascii="Times New Roman" w:hAnsi="Times New Roman" w:cs="Times New Roman"/>
                <w:color w:val="231F20"/>
                <w:sz w:val="24"/>
              </w:rPr>
              <w:t xml:space="preserve">offer a wider range of after school sports clubs so that children have a broader choice, leading to greater participation. </w:t>
            </w:r>
          </w:p>
          <w:p w14:paraId="389349FC" w14:textId="77777777" w:rsidR="00CD6908" w:rsidRPr="003F0649" w:rsidRDefault="00CD6908" w:rsidP="00CD6908">
            <w:pPr>
              <w:pStyle w:val="TableParagraph"/>
              <w:spacing w:line="257" w:lineRule="exact"/>
              <w:rPr>
                <w:rFonts w:ascii="Times New Roman" w:hAnsi="Times New Roman" w:cs="Times New Roman"/>
                <w:color w:val="231F20"/>
                <w:sz w:val="24"/>
              </w:rPr>
            </w:pPr>
          </w:p>
          <w:p w14:paraId="058A0C96" w14:textId="77777777" w:rsidR="00DE5EAF" w:rsidRDefault="00DE5EAF"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The training received by the chosen staff members focused on Lacrosse – which we had the equipment for but wasn’t being used</w:t>
            </w:r>
          </w:p>
          <w:p w14:paraId="1C118746" w14:textId="77777777" w:rsidR="00DE5EAF" w:rsidRDefault="00DE5EAF" w:rsidP="00740DC0">
            <w:pPr>
              <w:pStyle w:val="TableParagraph"/>
              <w:spacing w:line="257" w:lineRule="exact"/>
              <w:rPr>
                <w:rFonts w:ascii="Times New Roman" w:hAnsi="Times New Roman" w:cs="Times New Roman"/>
                <w:color w:val="231F20"/>
                <w:sz w:val="24"/>
              </w:rPr>
            </w:pPr>
          </w:p>
          <w:p w14:paraId="677F456B" w14:textId="4882CBA2" w:rsidR="00DE5EAF" w:rsidRDefault="00DE5EAF"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Working alongside SGO has enabled us to give opportunit</w:t>
            </w:r>
            <w:r w:rsidR="00336D68">
              <w:rPr>
                <w:rFonts w:ascii="Times New Roman" w:hAnsi="Times New Roman" w:cs="Times New Roman"/>
                <w:color w:val="231F20"/>
                <w:sz w:val="24"/>
              </w:rPr>
              <w:t>ies for</w:t>
            </w:r>
            <w:r>
              <w:rPr>
                <w:rFonts w:ascii="Times New Roman" w:hAnsi="Times New Roman" w:cs="Times New Roman"/>
                <w:color w:val="231F20"/>
                <w:sz w:val="24"/>
              </w:rPr>
              <w:t xml:space="preserve"> </w:t>
            </w:r>
            <w:r w:rsidR="00336D68">
              <w:rPr>
                <w:rFonts w:ascii="Times New Roman" w:hAnsi="Times New Roman" w:cs="Times New Roman"/>
                <w:color w:val="231F20"/>
                <w:sz w:val="24"/>
              </w:rPr>
              <w:t>n</w:t>
            </w:r>
            <w:r>
              <w:rPr>
                <w:rFonts w:ascii="Times New Roman" w:hAnsi="Times New Roman" w:cs="Times New Roman"/>
                <w:color w:val="231F20"/>
                <w:sz w:val="24"/>
              </w:rPr>
              <w:t>ew sports that would have otherwise not been an option.</w:t>
            </w:r>
          </w:p>
          <w:p w14:paraId="18971488" w14:textId="77777777" w:rsidR="00DE5EAF" w:rsidRDefault="00DE5EAF" w:rsidP="00740DC0">
            <w:pPr>
              <w:pStyle w:val="TableParagraph"/>
              <w:spacing w:line="257" w:lineRule="exact"/>
              <w:rPr>
                <w:rFonts w:ascii="Times New Roman" w:hAnsi="Times New Roman" w:cs="Times New Roman"/>
                <w:color w:val="231F20"/>
                <w:sz w:val="24"/>
              </w:rPr>
            </w:pPr>
          </w:p>
          <w:p w14:paraId="76FB6624" w14:textId="77777777" w:rsidR="00DE5EAF" w:rsidRDefault="00DE5EAF" w:rsidP="00740DC0">
            <w:pPr>
              <w:pStyle w:val="TableParagraph"/>
              <w:spacing w:line="257" w:lineRule="exact"/>
              <w:rPr>
                <w:rFonts w:ascii="Times New Roman" w:hAnsi="Times New Roman" w:cs="Times New Roman"/>
                <w:color w:val="231F20"/>
                <w:sz w:val="24"/>
              </w:rPr>
            </w:pPr>
          </w:p>
          <w:p w14:paraId="258A70E2" w14:textId="77777777" w:rsidR="00C73DD5" w:rsidRDefault="00C73DD5" w:rsidP="00740DC0">
            <w:pPr>
              <w:pStyle w:val="TableParagraph"/>
              <w:spacing w:line="257" w:lineRule="exact"/>
              <w:rPr>
                <w:sz w:val="24"/>
              </w:rPr>
            </w:pPr>
          </w:p>
        </w:tc>
        <w:tc>
          <w:tcPr>
            <w:tcW w:w="3458" w:type="dxa"/>
          </w:tcPr>
          <w:p w14:paraId="4B19670B" w14:textId="77777777" w:rsidR="00DE5EAF" w:rsidRDefault="00DE5EAF" w:rsidP="00740DC0">
            <w:pPr>
              <w:pStyle w:val="TableParagraph"/>
              <w:spacing w:line="257" w:lineRule="exact"/>
              <w:ind w:left="18"/>
              <w:rPr>
                <w:rFonts w:ascii="Times New Roman" w:hAnsi="Times New Roman" w:cs="Times New Roman"/>
                <w:color w:val="231F20"/>
                <w:sz w:val="24"/>
              </w:rPr>
            </w:pPr>
            <w:r>
              <w:rPr>
                <w:rFonts w:ascii="Times New Roman" w:hAnsi="Times New Roman" w:cs="Times New Roman"/>
                <w:color w:val="231F20"/>
                <w:sz w:val="24"/>
              </w:rPr>
              <w:t>Work with MSP to choose after school clubs that would support promoting a broader experience for pupils</w:t>
            </w:r>
          </w:p>
          <w:p w14:paraId="2892DBC7" w14:textId="77777777" w:rsidR="00DE5EAF" w:rsidRDefault="00DE5EAF" w:rsidP="00740DC0">
            <w:pPr>
              <w:pStyle w:val="TableParagraph"/>
              <w:spacing w:line="257" w:lineRule="exact"/>
              <w:ind w:left="18"/>
              <w:rPr>
                <w:rFonts w:ascii="Times New Roman" w:hAnsi="Times New Roman" w:cs="Times New Roman"/>
                <w:color w:val="231F20"/>
                <w:sz w:val="24"/>
              </w:rPr>
            </w:pPr>
          </w:p>
          <w:p w14:paraId="25061F69" w14:textId="77777777" w:rsidR="00740DC0" w:rsidRPr="003F0649" w:rsidRDefault="00C73DD5" w:rsidP="00740DC0">
            <w:pPr>
              <w:pStyle w:val="TableParagraph"/>
              <w:spacing w:line="257" w:lineRule="exact"/>
              <w:ind w:left="18"/>
              <w:rPr>
                <w:rFonts w:ascii="Times New Roman" w:hAnsi="Times New Roman" w:cs="Times New Roman"/>
                <w:color w:val="231F20"/>
                <w:sz w:val="24"/>
              </w:rPr>
            </w:pPr>
            <w:r w:rsidRPr="003F0649">
              <w:rPr>
                <w:rFonts w:ascii="Times New Roman" w:hAnsi="Times New Roman" w:cs="Times New Roman"/>
                <w:color w:val="231F20"/>
                <w:sz w:val="24"/>
              </w:rPr>
              <w:t>Employ a qualified Sports Coach (Jim Gillespie) to provid</w:t>
            </w:r>
            <w:r w:rsidR="00740DC0" w:rsidRPr="003F0649">
              <w:rPr>
                <w:rFonts w:ascii="Times New Roman" w:hAnsi="Times New Roman" w:cs="Times New Roman"/>
                <w:color w:val="231F20"/>
                <w:sz w:val="24"/>
              </w:rPr>
              <w:t xml:space="preserve">e additional after-school clubs. </w:t>
            </w:r>
          </w:p>
          <w:p w14:paraId="76EFC8DF" w14:textId="77777777" w:rsidR="00740DC0" w:rsidRPr="003F0649" w:rsidRDefault="00740DC0" w:rsidP="00740DC0">
            <w:pPr>
              <w:pStyle w:val="TableParagraph"/>
              <w:spacing w:line="257" w:lineRule="exact"/>
              <w:ind w:left="18"/>
              <w:rPr>
                <w:rFonts w:ascii="Times New Roman" w:hAnsi="Times New Roman" w:cs="Times New Roman"/>
                <w:color w:val="231F20"/>
                <w:sz w:val="24"/>
              </w:rPr>
            </w:pPr>
          </w:p>
          <w:p w14:paraId="67FA0906" w14:textId="77777777" w:rsidR="005A3F2B" w:rsidRPr="003F0649" w:rsidRDefault="005A3F2B" w:rsidP="00740DC0">
            <w:pPr>
              <w:pStyle w:val="TableParagraph"/>
              <w:spacing w:line="257" w:lineRule="exact"/>
              <w:rPr>
                <w:rFonts w:ascii="Times New Roman" w:hAnsi="Times New Roman" w:cs="Times New Roman"/>
                <w:color w:val="231F20"/>
                <w:sz w:val="24"/>
              </w:rPr>
            </w:pPr>
          </w:p>
          <w:p w14:paraId="7E390850" w14:textId="77777777" w:rsidR="005A3F2B" w:rsidRPr="00740DC0" w:rsidRDefault="005A3F2B" w:rsidP="00740DC0">
            <w:pPr>
              <w:pStyle w:val="TableParagraph"/>
              <w:spacing w:line="257" w:lineRule="exact"/>
              <w:rPr>
                <w:color w:val="231F20"/>
                <w:sz w:val="24"/>
              </w:rPr>
            </w:pPr>
          </w:p>
        </w:tc>
        <w:tc>
          <w:tcPr>
            <w:tcW w:w="1663" w:type="dxa"/>
          </w:tcPr>
          <w:p w14:paraId="6D00DCCC" w14:textId="3C580A87" w:rsidR="00C73DD5" w:rsidRDefault="00336D68" w:rsidP="00336D68">
            <w:pPr>
              <w:pStyle w:val="TableParagraph"/>
              <w:rPr>
                <w:rFonts w:ascii="Times New Roman"/>
                <w:sz w:val="24"/>
              </w:rPr>
            </w:pPr>
            <w:r w:rsidRPr="00336D68">
              <w:rPr>
                <w:rFonts w:ascii="Times New Roman" w:hAnsi="Times New Roman" w:cs="Times New Roman"/>
                <w:sz w:val="24"/>
              </w:rPr>
              <w:t>£</w:t>
            </w:r>
            <w:r w:rsidR="00CC3B9D">
              <w:rPr>
                <w:rFonts w:ascii="Times New Roman"/>
                <w:sz w:val="24"/>
              </w:rPr>
              <w:t>2</w:t>
            </w:r>
            <w:r w:rsidR="00663137">
              <w:rPr>
                <w:rFonts w:ascii="Times New Roman"/>
                <w:sz w:val="24"/>
              </w:rPr>
              <w:t>,</w:t>
            </w:r>
            <w:r w:rsidR="00CC3B9D">
              <w:rPr>
                <w:rFonts w:ascii="Times New Roman"/>
                <w:sz w:val="24"/>
              </w:rPr>
              <w:t>342</w:t>
            </w:r>
            <w:r w:rsidR="00663137">
              <w:rPr>
                <w:rFonts w:ascii="Times New Roman"/>
                <w:sz w:val="24"/>
              </w:rPr>
              <w:t>.00</w:t>
            </w:r>
          </w:p>
        </w:tc>
        <w:tc>
          <w:tcPr>
            <w:tcW w:w="3423" w:type="dxa"/>
          </w:tcPr>
          <w:p w14:paraId="55236223" w14:textId="77777777" w:rsidR="00EE32A6" w:rsidRDefault="00DE5EAF" w:rsidP="00DE5EAF">
            <w:pPr>
              <w:pStyle w:val="TableParagraph"/>
              <w:rPr>
                <w:rFonts w:ascii="Times New Roman"/>
                <w:sz w:val="24"/>
              </w:rPr>
            </w:pPr>
            <w:r>
              <w:rPr>
                <w:rFonts w:ascii="Times New Roman"/>
                <w:sz w:val="24"/>
              </w:rPr>
              <w:t xml:space="preserve">More children attending the variety of clubs offered in school. </w:t>
            </w:r>
          </w:p>
          <w:p w14:paraId="4978C56F" w14:textId="77777777" w:rsidR="00DE5EAF" w:rsidRDefault="00DE5EAF" w:rsidP="00DE5EAF">
            <w:pPr>
              <w:pStyle w:val="TableParagraph"/>
              <w:rPr>
                <w:rFonts w:ascii="Times New Roman"/>
                <w:sz w:val="24"/>
              </w:rPr>
            </w:pPr>
          </w:p>
          <w:p w14:paraId="393B22AB" w14:textId="203EF9BF" w:rsidR="00DE5EAF" w:rsidRDefault="00DE5EAF" w:rsidP="00DE5EAF">
            <w:pPr>
              <w:pStyle w:val="TableParagraph"/>
              <w:rPr>
                <w:rFonts w:ascii="Times New Roman"/>
                <w:sz w:val="24"/>
              </w:rPr>
            </w:pPr>
            <w:r>
              <w:rPr>
                <w:rFonts w:ascii="Times New Roman"/>
                <w:sz w:val="24"/>
              </w:rPr>
              <w:t xml:space="preserve">Staff using the skills learnt in training to add a </w:t>
            </w:r>
            <w:r w:rsidR="00336D68">
              <w:rPr>
                <w:rFonts w:ascii="Times New Roman"/>
                <w:sz w:val="24"/>
              </w:rPr>
              <w:t>greater</w:t>
            </w:r>
            <w:r>
              <w:rPr>
                <w:rFonts w:ascii="Times New Roman"/>
                <w:sz w:val="24"/>
              </w:rPr>
              <w:t xml:space="preserve"> experience of different sports. </w:t>
            </w:r>
          </w:p>
          <w:p w14:paraId="477706D9" w14:textId="3C4E7FDC" w:rsidR="007A45A3" w:rsidRDefault="007A45A3" w:rsidP="00DE5EAF">
            <w:pPr>
              <w:pStyle w:val="TableParagraph"/>
              <w:rPr>
                <w:rFonts w:ascii="Times New Roman"/>
                <w:sz w:val="24"/>
              </w:rPr>
            </w:pPr>
          </w:p>
          <w:p w14:paraId="2A8BEA46" w14:textId="2629C926" w:rsidR="007A45A3" w:rsidRDefault="007A45A3" w:rsidP="00DE5EAF">
            <w:pPr>
              <w:pStyle w:val="TableParagraph"/>
              <w:rPr>
                <w:rFonts w:ascii="Times New Roman"/>
                <w:sz w:val="24"/>
              </w:rPr>
            </w:pPr>
            <w:r>
              <w:rPr>
                <w:rFonts w:ascii="Times New Roman"/>
                <w:sz w:val="24"/>
              </w:rPr>
              <w:t>More varied groups of children attending inter-competitions that weren</w:t>
            </w:r>
            <w:r>
              <w:rPr>
                <w:rFonts w:ascii="Times New Roman"/>
                <w:sz w:val="24"/>
              </w:rPr>
              <w:t>’</w:t>
            </w:r>
            <w:r>
              <w:rPr>
                <w:rFonts w:ascii="Times New Roman"/>
                <w:sz w:val="24"/>
              </w:rPr>
              <w:t xml:space="preserve">t available to them before. </w:t>
            </w:r>
          </w:p>
          <w:p w14:paraId="2CADD0D1" w14:textId="77777777" w:rsidR="00DE5EAF" w:rsidRDefault="00DE5EAF" w:rsidP="00DE5EAF">
            <w:pPr>
              <w:pStyle w:val="TableParagraph"/>
              <w:rPr>
                <w:rFonts w:ascii="Times New Roman"/>
                <w:sz w:val="24"/>
              </w:rPr>
            </w:pPr>
          </w:p>
          <w:p w14:paraId="23309B79" w14:textId="77777777" w:rsidR="00DE5EAF" w:rsidRDefault="00DE5EAF" w:rsidP="00DE5EAF">
            <w:pPr>
              <w:pStyle w:val="TableParagraph"/>
              <w:rPr>
                <w:rFonts w:ascii="Times New Roman"/>
                <w:sz w:val="24"/>
              </w:rPr>
            </w:pPr>
          </w:p>
          <w:p w14:paraId="1AC9379E" w14:textId="77777777" w:rsidR="00EE32A6" w:rsidRDefault="00EE32A6" w:rsidP="00CD6908">
            <w:pPr>
              <w:pStyle w:val="TableParagraph"/>
              <w:rPr>
                <w:rFonts w:ascii="Times New Roman"/>
                <w:sz w:val="24"/>
              </w:rPr>
            </w:pPr>
          </w:p>
          <w:p w14:paraId="346766E4" w14:textId="77777777" w:rsidR="00C73DD5" w:rsidRDefault="00C73DD5" w:rsidP="00CD6908">
            <w:pPr>
              <w:pStyle w:val="TableParagraph"/>
              <w:rPr>
                <w:rFonts w:ascii="Times New Roman"/>
                <w:sz w:val="24"/>
              </w:rPr>
            </w:pPr>
          </w:p>
        </w:tc>
        <w:tc>
          <w:tcPr>
            <w:tcW w:w="3076" w:type="dxa"/>
          </w:tcPr>
          <w:p w14:paraId="35C5329D" w14:textId="77777777" w:rsidR="00C73DD5" w:rsidRDefault="007A45A3" w:rsidP="00CD6908">
            <w:pPr>
              <w:pStyle w:val="TableParagraph"/>
              <w:rPr>
                <w:rFonts w:ascii="Times New Roman"/>
                <w:sz w:val="24"/>
              </w:rPr>
            </w:pPr>
            <w:r>
              <w:rPr>
                <w:rFonts w:ascii="Times New Roman"/>
                <w:sz w:val="24"/>
              </w:rPr>
              <w:t xml:space="preserve">Train more staff in a variety of varied sports that we have the equipment for so that extra-curricular clubs can be led within the current staff. </w:t>
            </w:r>
          </w:p>
          <w:p w14:paraId="790D48EC" w14:textId="77777777" w:rsidR="007A45A3" w:rsidRDefault="007A45A3" w:rsidP="00CD6908">
            <w:pPr>
              <w:pStyle w:val="TableParagraph"/>
              <w:rPr>
                <w:rFonts w:ascii="Times New Roman"/>
                <w:sz w:val="24"/>
              </w:rPr>
            </w:pPr>
          </w:p>
          <w:p w14:paraId="7DE2FF08" w14:textId="6A4E5B4C" w:rsidR="007A45A3" w:rsidRDefault="007A45A3" w:rsidP="00CD6908">
            <w:pPr>
              <w:pStyle w:val="TableParagraph"/>
              <w:rPr>
                <w:rFonts w:ascii="Times New Roman"/>
                <w:sz w:val="24"/>
              </w:rPr>
            </w:pPr>
            <w:r>
              <w:rPr>
                <w:rFonts w:ascii="Times New Roman"/>
                <w:sz w:val="24"/>
              </w:rPr>
              <w:t>Reach out to local sports clubs to work alongside the school to see how we could be a partnership for each other.</w:t>
            </w:r>
          </w:p>
        </w:tc>
      </w:tr>
      <w:tr w:rsidR="00465207" w14:paraId="2D7CEEA1" w14:textId="77777777" w:rsidTr="00CD6908">
        <w:trPr>
          <w:gridAfter w:val="1"/>
          <w:wAfter w:w="3076" w:type="dxa"/>
          <w:trHeight w:val="340"/>
        </w:trPr>
        <w:tc>
          <w:tcPr>
            <w:tcW w:w="12302" w:type="dxa"/>
            <w:gridSpan w:val="4"/>
            <w:vMerge w:val="restart"/>
          </w:tcPr>
          <w:p w14:paraId="3A6B14C8" w14:textId="77777777" w:rsidR="00465207" w:rsidRPr="001B1A86" w:rsidRDefault="00465207" w:rsidP="00CD6908">
            <w:pPr>
              <w:pStyle w:val="TableParagraph"/>
              <w:spacing w:line="257" w:lineRule="exact"/>
              <w:ind w:left="18"/>
              <w:rPr>
                <w:sz w:val="24"/>
                <w:highlight w:val="yellow"/>
              </w:rPr>
            </w:pPr>
            <w:r w:rsidRPr="00CC3B9D">
              <w:rPr>
                <w:b/>
                <w:color w:val="0057A0"/>
                <w:sz w:val="24"/>
              </w:rPr>
              <w:lastRenderedPageBreak/>
              <w:t xml:space="preserve">Key indicator 5: </w:t>
            </w:r>
            <w:r w:rsidRPr="00CC3B9D">
              <w:rPr>
                <w:color w:val="0057A0"/>
                <w:sz w:val="24"/>
              </w:rPr>
              <w:t>Increased participation in competitive sport</w:t>
            </w:r>
          </w:p>
        </w:tc>
      </w:tr>
      <w:tr w:rsidR="00465207" w14:paraId="26C88095" w14:textId="77777777" w:rsidTr="00CD6908">
        <w:trPr>
          <w:gridAfter w:val="1"/>
          <w:wAfter w:w="3076" w:type="dxa"/>
          <w:trHeight w:val="280"/>
        </w:trPr>
        <w:tc>
          <w:tcPr>
            <w:tcW w:w="12302" w:type="dxa"/>
            <w:gridSpan w:val="4"/>
            <w:vMerge/>
            <w:tcBorders>
              <w:top w:val="nil"/>
            </w:tcBorders>
          </w:tcPr>
          <w:p w14:paraId="2CDB57D4" w14:textId="77777777" w:rsidR="00465207" w:rsidRDefault="00465207" w:rsidP="00CD6908">
            <w:pPr>
              <w:rPr>
                <w:sz w:val="2"/>
                <w:szCs w:val="2"/>
              </w:rPr>
            </w:pPr>
          </w:p>
        </w:tc>
      </w:tr>
      <w:tr w:rsidR="00C73DD5" w14:paraId="2B1608DA" w14:textId="77777777" w:rsidTr="00CD6908">
        <w:trPr>
          <w:trHeight w:val="600"/>
        </w:trPr>
        <w:tc>
          <w:tcPr>
            <w:tcW w:w="3758" w:type="dxa"/>
          </w:tcPr>
          <w:p w14:paraId="74F99B15" w14:textId="77777777" w:rsidR="00C73DD5" w:rsidRDefault="00C73DD5" w:rsidP="00CD6908">
            <w:pPr>
              <w:pStyle w:val="TableParagraph"/>
              <w:spacing w:line="255" w:lineRule="exact"/>
              <w:ind w:left="18"/>
              <w:rPr>
                <w:sz w:val="24"/>
              </w:rPr>
            </w:pPr>
            <w:r>
              <w:rPr>
                <w:color w:val="231F20"/>
                <w:sz w:val="24"/>
              </w:rPr>
              <w:t>School focus with clarity on intended</w:t>
            </w:r>
          </w:p>
          <w:p w14:paraId="26BF755C" w14:textId="77777777" w:rsidR="00C73DD5" w:rsidRDefault="00C73DD5" w:rsidP="00CD690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1A06004C"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73462E16" w14:textId="77777777" w:rsidR="00C73DD5" w:rsidRDefault="00C73DD5" w:rsidP="00CD6908">
            <w:pPr>
              <w:pStyle w:val="TableParagraph"/>
              <w:spacing w:line="255" w:lineRule="exact"/>
              <w:ind w:left="18"/>
              <w:rPr>
                <w:sz w:val="24"/>
              </w:rPr>
            </w:pPr>
            <w:r>
              <w:rPr>
                <w:color w:val="231F20"/>
                <w:sz w:val="24"/>
              </w:rPr>
              <w:t>Funding</w:t>
            </w:r>
          </w:p>
          <w:p w14:paraId="6662F0F5"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7CC2E7A7"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5C3DED26" w14:textId="77777777" w:rsidR="00C73DD5" w:rsidRDefault="00C73DD5" w:rsidP="00CD6908">
            <w:pPr>
              <w:pStyle w:val="TableParagraph"/>
              <w:spacing w:line="255" w:lineRule="exact"/>
              <w:ind w:left="18"/>
              <w:rPr>
                <w:sz w:val="24"/>
              </w:rPr>
            </w:pPr>
            <w:r>
              <w:rPr>
                <w:color w:val="231F20"/>
                <w:sz w:val="24"/>
              </w:rPr>
              <w:t>Sustainability and suggested</w:t>
            </w:r>
          </w:p>
          <w:p w14:paraId="4EBFB1D5" w14:textId="77777777" w:rsidR="00C73DD5" w:rsidRDefault="00C73DD5" w:rsidP="00CD6908">
            <w:pPr>
              <w:pStyle w:val="TableParagraph"/>
              <w:spacing w:line="290" w:lineRule="exact"/>
              <w:ind w:left="18"/>
              <w:rPr>
                <w:sz w:val="24"/>
              </w:rPr>
            </w:pPr>
            <w:r>
              <w:rPr>
                <w:color w:val="231F20"/>
                <w:sz w:val="24"/>
              </w:rPr>
              <w:t>next steps:</w:t>
            </w:r>
          </w:p>
        </w:tc>
      </w:tr>
      <w:tr w:rsidR="00C73DD5" w14:paraId="63F0BB6F" w14:textId="77777777" w:rsidTr="00CD6908">
        <w:trPr>
          <w:trHeight w:val="2120"/>
        </w:trPr>
        <w:tc>
          <w:tcPr>
            <w:tcW w:w="3758" w:type="dxa"/>
          </w:tcPr>
          <w:p w14:paraId="075E702F" w14:textId="08E6EE27" w:rsidR="00C73DD5" w:rsidRDefault="007A45A3" w:rsidP="00CD6908">
            <w:pPr>
              <w:pStyle w:val="TableParagraph"/>
              <w:rPr>
                <w:rFonts w:ascii="Times New Roman"/>
                <w:sz w:val="24"/>
              </w:rPr>
            </w:pPr>
            <w:r>
              <w:rPr>
                <w:rFonts w:ascii="Times New Roman"/>
                <w:sz w:val="24"/>
              </w:rPr>
              <w:t xml:space="preserve">We have had another year supported by our local SGO </w:t>
            </w:r>
            <w:r w:rsidR="00336D68">
              <w:rPr>
                <w:rFonts w:ascii="Times New Roman"/>
                <w:sz w:val="24"/>
              </w:rPr>
              <w:t>which</w:t>
            </w:r>
            <w:r>
              <w:rPr>
                <w:rFonts w:ascii="Times New Roman"/>
                <w:sz w:val="24"/>
              </w:rPr>
              <w:t xml:space="preserve"> has given </w:t>
            </w:r>
            <w:r w:rsidR="00972063">
              <w:rPr>
                <w:rFonts w:ascii="Times New Roman"/>
                <w:sz w:val="24"/>
              </w:rPr>
              <w:t>c</w:t>
            </w:r>
            <w:r w:rsidR="00C73DD5">
              <w:rPr>
                <w:rFonts w:ascii="Times New Roman"/>
                <w:sz w:val="24"/>
              </w:rPr>
              <w:t xml:space="preserve">hildren across all year groups </w:t>
            </w:r>
            <w:r w:rsidR="00663137">
              <w:rPr>
                <w:rFonts w:ascii="Times New Roman"/>
                <w:sz w:val="24"/>
              </w:rPr>
              <w:t xml:space="preserve">with </w:t>
            </w:r>
            <w:r w:rsidR="00C73DD5">
              <w:rPr>
                <w:rFonts w:ascii="Times New Roman"/>
                <w:sz w:val="24"/>
              </w:rPr>
              <w:t>the opportunity to take part in a wide</w:t>
            </w:r>
            <w:r w:rsidR="00663137">
              <w:rPr>
                <w:rFonts w:ascii="Times New Roman"/>
                <w:sz w:val="24"/>
              </w:rPr>
              <w:t xml:space="preserve"> </w:t>
            </w:r>
            <w:r w:rsidR="00C73DD5">
              <w:rPr>
                <w:rFonts w:ascii="Times New Roman"/>
                <w:sz w:val="24"/>
              </w:rPr>
              <w:t>range of inter-school competitions and tournaments:</w:t>
            </w:r>
            <w:r>
              <w:rPr>
                <w:rFonts w:ascii="Times New Roman"/>
                <w:sz w:val="24"/>
              </w:rPr>
              <w:t xml:space="preserve"> (usually would have been more but due to </w:t>
            </w:r>
            <w:proofErr w:type="spellStart"/>
            <w:r>
              <w:rPr>
                <w:rFonts w:ascii="Times New Roman"/>
                <w:sz w:val="24"/>
              </w:rPr>
              <w:t>covid</w:t>
            </w:r>
            <w:proofErr w:type="spellEnd"/>
            <w:r>
              <w:rPr>
                <w:rFonts w:ascii="Times New Roman"/>
                <w:sz w:val="24"/>
              </w:rPr>
              <w:t>-closures we didn</w:t>
            </w:r>
            <w:r>
              <w:rPr>
                <w:rFonts w:ascii="Times New Roman"/>
                <w:sz w:val="24"/>
              </w:rPr>
              <w:t>’</w:t>
            </w:r>
            <w:r>
              <w:rPr>
                <w:rFonts w:ascii="Times New Roman"/>
                <w:sz w:val="24"/>
              </w:rPr>
              <w:t xml:space="preserve">t attend all planned) </w:t>
            </w:r>
          </w:p>
          <w:p w14:paraId="15248D4C" w14:textId="77777777" w:rsidR="00C73DD5" w:rsidRDefault="00C73DD5" w:rsidP="00CD6908">
            <w:pPr>
              <w:pStyle w:val="TableParagraph"/>
              <w:numPr>
                <w:ilvl w:val="0"/>
                <w:numId w:val="2"/>
              </w:numPr>
              <w:rPr>
                <w:rFonts w:ascii="Times New Roman"/>
                <w:sz w:val="24"/>
              </w:rPr>
            </w:pPr>
            <w:r>
              <w:rPr>
                <w:rFonts w:ascii="Times New Roman"/>
                <w:sz w:val="24"/>
              </w:rPr>
              <w:t>Multi-Sports</w:t>
            </w:r>
          </w:p>
          <w:p w14:paraId="364D47B2" w14:textId="529F7C97" w:rsidR="00C73DD5" w:rsidRDefault="00C73DD5" w:rsidP="00CD6908">
            <w:pPr>
              <w:pStyle w:val="TableParagraph"/>
              <w:numPr>
                <w:ilvl w:val="0"/>
                <w:numId w:val="2"/>
              </w:numPr>
              <w:rPr>
                <w:rFonts w:ascii="Times New Roman"/>
                <w:sz w:val="24"/>
              </w:rPr>
            </w:pPr>
            <w:r>
              <w:rPr>
                <w:rFonts w:ascii="Times New Roman"/>
                <w:sz w:val="24"/>
              </w:rPr>
              <w:t>Football</w:t>
            </w:r>
          </w:p>
          <w:p w14:paraId="4B7B8426" w14:textId="41FA20E9" w:rsidR="00FF6F26" w:rsidRDefault="00FF6F26" w:rsidP="00CD6908">
            <w:pPr>
              <w:pStyle w:val="TableParagraph"/>
              <w:numPr>
                <w:ilvl w:val="0"/>
                <w:numId w:val="2"/>
              </w:numPr>
              <w:rPr>
                <w:rFonts w:ascii="Times New Roman"/>
                <w:sz w:val="24"/>
              </w:rPr>
            </w:pPr>
            <w:r>
              <w:rPr>
                <w:rFonts w:ascii="Times New Roman"/>
                <w:sz w:val="24"/>
              </w:rPr>
              <w:t>Girls Football</w:t>
            </w:r>
          </w:p>
          <w:p w14:paraId="4DC43C26" w14:textId="77777777" w:rsidR="00C73DD5" w:rsidRDefault="00C73DD5" w:rsidP="00CD6908">
            <w:pPr>
              <w:pStyle w:val="TableParagraph"/>
              <w:numPr>
                <w:ilvl w:val="0"/>
                <w:numId w:val="2"/>
              </w:numPr>
              <w:rPr>
                <w:rFonts w:ascii="Times New Roman"/>
                <w:sz w:val="24"/>
              </w:rPr>
            </w:pPr>
            <w:r>
              <w:rPr>
                <w:rFonts w:ascii="Times New Roman"/>
                <w:sz w:val="24"/>
              </w:rPr>
              <w:t>Hockey</w:t>
            </w:r>
          </w:p>
          <w:p w14:paraId="7C445864" w14:textId="77777777" w:rsidR="00972063" w:rsidRDefault="00972063" w:rsidP="00CD6908">
            <w:pPr>
              <w:pStyle w:val="TableParagraph"/>
              <w:numPr>
                <w:ilvl w:val="0"/>
                <w:numId w:val="2"/>
              </w:numPr>
              <w:rPr>
                <w:rFonts w:ascii="Times New Roman"/>
                <w:sz w:val="24"/>
              </w:rPr>
            </w:pPr>
            <w:r>
              <w:rPr>
                <w:rFonts w:ascii="Times New Roman"/>
                <w:sz w:val="24"/>
              </w:rPr>
              <w:t>Netball</w:t>
            </w:r>
          </w:p>
          <w:p w14:paraId="41F5FBDA" w14:textId="77777777" w:rsidR="00972063" w:rsidRDefault="00972063" w:rsidP="00CD6908">
            <w:pPr>
              <w:pStyle w:val="TableParagraph"/>
              <w:numPr>
                <w:ilvl w:val="0"/>
                <w:numId w:val="2"/>
              </w:numPr>
              <w:rPr>
                <w:rFonts w:ascii="Times New Roman"/>
                <w:sz w:val="24"/>
              </w:rPr>
            </w:pPr>
            <w:r>
              <w:rPr>
                <w:rFonts w:ascii="Times New Roman"/>
                <w:sz w:val="24"/>
              </w:rPr>
              <w:t>Athletics</w:t>
            </w:r>
          </w:p>
          <w:p w14:paraId="6422E1D2" w14:textId="5DDF17C3" w:rsidR="00972063" w:rsidRDefault="00972063" w:rsidP="007A45A3">
            <w:pPr>
              <w:pStyle w:val="TableParagraph"/>
              <w:numPr>
                <w:ilvl w:val="0"/>
                <w:numId w:val="2"/>
              </w:numPr>
              <w:rPr>
                <w:rFonts w:ascii="Times New Roman"/>
                <w:sz w:val="24"/>
              </w:rPr>
            </w:pPr>
            <w:r>
              <w:rPr>
                <w:rFonts w:ascii="Times New Roman"/>
                <w:sz w:val="24"/>
              </w:rPr>
              <w:t>Boccia &amp; Curling</w:t>
            </w:r>
            <w:r w:rsidR="00FF6F26">
              <w:rPr>
                <w:rFonts w:ascii="Times New Roman"/>
                <w:sz w:val="24"/>
              </w:rPr>
              <w:t xml:space="preserve"> &amp; Seated Volleyball</w:t>
            </w:r>
          </w:p>
          <w:p w14:paraId="6D4B8D18" w14:textId="600A1FE0" w:rsidR="007A45A3" w:rsidRDefault="007A45A3" w:rsidP="007A45A3">
            <w:pPr>
              <w:pStyle w:val="TableParagraph"/>
              <w:numPr>
                <w:ilvl w:val="0"/>
                <w:numId w:val="2"/>
              </w:numPr>
              <w:rPr>
                <w:rFonts w:ascii="Times New Roman"/>
                <w:sz w:val="24"/>
              </w:rPr>
            </w:pPr>
            <w:r>
              <w:rPr>
                <w:rFonts w:ascii="Times New Roman"/>
                <w:sz w:val="24"/>
              </w:rPr>
              <w:t>Rugby</w:t>
            </w:r>
          </w:p>
          <w:p w14:paraId="7F75B1CF" w14:textId="472A6B79" w:rsidR="00FF6F26" w:rsidRPr="007A45A3" w:rsidRDefault="00FF6F26" w:rsidP="007A45A3">
            <w:pPr>
              <w:pStyle w:val="TableParagraph"/>
              <w:numPr>
                <w:ilvl w:val="0"/>
                <w:numId w:val="2"/>
              </w:numPr>
              <w:rPr>
                <w:rFonts w:ascii="Times New Roman"/>
                <w:sz w:val="24"/>
              </w:rPr>
            </w:pPr>
            <w:r>
              <w:rPr>
                <w:rFonts w:ascii="Times New Roman"/>
                <w:sz w:val="24"/>
              </w:rPr>
              <w:t>Cricket</w:t>
            </w:r>
          </w:p>
          <w:p w14:paraId="5308EC38" w14:textId="77777777" w:rsidR="007A45A3" w:rsidRDefault="007A45A3" w:rsidP="007A45A3">
            <w:pPr>
              <w:pStyle w:val="TableParagraph"/>
              <w:ind w:left="720"/>
              <w:rPr>
                <w:rFonts w:ascii="Times New Roman"/>
                <w:sz w:val="24"/>
              </w:rPr>
            </w:pPr>
          </w:p>
          <w:p w14:paraId="293E28E8" w14:textId="77777777" w:rsidR="00C73DD5" w:rsidRDefault="00972063" w:rsidP="00CD6908">
            <w:pPr>
              <w:pStyle w:val="TableParagraph"/>
              <w:rPr>
                <w:rFonts w:ascii="Times New Roman"/>
                <w:sz w:val="24"/>
              </w:rPr>
            </w:pPr>
            <w:r>
              <w:rPr>
                <w:rFonts w:ascii="Times New Roman"/>
                <w:sz w:val="24"/>
              </w:rPr>
              <w:t>As some were skill-based competitions we were able to send a higher percentage of children to these tournaments which also saw increased participation in our intra-school tournaments.</w:t>
            </w:r>
          </w:p>
          <w:p w14:paraId="50B40A2C" w14:textId="77777777" w:rsidR="00972063" w:rsidRDefault="00972063" w:rsidP="00CD6908">
            <w:pPr>
              <w:pStyle w:val="TableParagraph"/>
              <w:rPr>
                <w:rFonts w:ascii="Times New Roman"/>
                <w:sz w:val="24"/>
              </w:rPr>
            </w:pPr>
          </w:p>
          <w:p w14:paraId="25F7152D" w14:textId="77777777" w:rsidR="00C73DD5" w:rsidRDefault="00972063" w:rsidP="00CD6908">
            <w:pPr>
              <w:pStyle w:val="TableParagraph"/>
              <w:rPr>
                <w:rFonts w:ascii="Times New Roman"/>
                <w:sz w:val="24"/>
              </w:rPr>
            </w:pPr>
            <w:r>
              <w:rPr>
                <w:rFonts w:ascii="Times New Roman"/>
                <w:sz w:val="24"/>
              </w:rPr>
              <w:t xml:space="preserve">To be able to participate in these </w:t>
            </w:r>
            <w:r>
              <w:rPr>
                <w:rFonts w:ascii="Times New Roman"/>
                <w:sz w:val="24"/>
              </w:rPr>
              <w:lastRenderedPageBreak/>
              <w:t xml:space="preserve">tournaments </w:t>
            </w:r>
            <w:r w:rsidR="00E064F1">
              <w:rPr>
                <w:rFonts w:ascii="Times New Roman"/>
                <w:sz w:val="24"/>
              </w:rPr>
              <w:t>the premium pays for cover and transport</w:t>
            </w:r>
          </w:p>
          <w:p w14:paraId="12F41500" w14:textId="77777777" w:rsidR="00C73DD5" w:rsidRDefault="00C73DD5" w:rsidP="00CD6908">
            <w:pPr>
              <w:pStyle w:val="TableParagraph"/>
              <w:rPr>
                <w:rFonts w:ascii="Times New Roman"/>
                <w:sz w:val="24"/>
              </w:rPr>
            </w:pPr>
          </w:p>
          <w:p w14:paraId="38D65693" w14:textId="6E88EF7F" w:rsidR="00C73DD5" w:rsidRDefault="00972063" w:rsidP="00CD6908">
            <w:pPr>
              <w:pStyle w:val="TableParagraph"/>
              <w:rPr>
                <w:rFonts w:ascii="Times New Roman"/>
                <w:sz w:val="24"/>
              </w:rPr>
            </w:pPr>
            <w:r>
              <w:rPr>
                <w:rFonts w:ascii="Times New Roman"/>
                <w:sz w:val="24"/>
              </w:rPr>
              <w:t>Continued participation in the netball league means paying - ne</w:t>
            </w:r>
            <w:r w:rsidR="00C73DD5">
              <w:rPr>
                <w:rFonts w:ascii="Times New Roman"/>
                <w:sz w:val="24"/>
              </w:rPr>
              <w:t>tba</w:t>
            </w:r>
            <w:r>
              <w:rPr>
                <w:rFonts w:ascii="Times New Roman"/>
                <w:sz w:val="24"/>
              </w:rPr>
              <w:t xml:space="preserve">ll league fees </w:t>
            </w:r>
            <w:r w:rsidR="00465207">
              <w:rPr>
                <w:rFonts w:ascii="Times New Roman"/>
                <w:sz w:val="24"/>
              </w:rPr>
              <w:t>and making sure netball court is suitable.</w:t>
            </w:r>
          </w:p>
          <w:p w14:paraId="11C41A60" w14:textId="77777777" w:rsidR="00CD6908" w:rsidRDefault="00CD6908" w:rsidP="00CD6908">
            <w:pPr>
              <w:pStyle w:val="TableParagraph"/>
              <w:rPr>
                <w:rFonts w:ascii="Times New Roman"/>
                <w:sz w:val="24"/>
              </w:rPr>
            </w:pPr>
          </w:p>
          <w:p w14:paraId="2B34879A" w14:textId="56A0DE45" w:rsidR="00CD6908" w:rsidRDefault="00CD6908" w:rsidP="00972063">
            <w:pPr>
              <w:pStyle w:val="TableParagraph"/>
              <w:rPr>
                <w:rFonts w:ascii="Times New Roman"/>
                <w:sz w:val="24"/>
              </w:rPr>
            </w:pPr>
          </w:p>
        </w:tc>
        <w:tc>
          <w:tcPr>
            <w:tcW w:w="3458" w:type="dxa"/>
          </w:tcPr>
          <w:p w14:paraId="3923EAA2" w14:textId="1E4B0325" w:rsidR="00E064F1" w:rsidRDefault="00E064F1" w:rsidP="00CD6908">
            <w:pPr>
              <w:pStyle w:val="TableParagraph"/>
              <w:rPr>
                <w:rFonts w:ascii="Times New Roman"/>
                <w:sz w:val="24"/>
              </w:rPr>
            </w:pPr>
            <w:r>
              <w:rPr>
                <w:rFonts w:ascii="Times New Roman"/>
                <w:sz w:val="24"/>
              </w:rPr>
              <w:lastRenderedPageBreak/>
              <w:t>Release teachers to attend tournaments</w:t>
            </w:r>
          </w:p>
          <w:p w14:paraId="31ED1355" w14:textId="77777777" w:rsidR="00E064F1" w:rsidRDefault="00E064F1" w:rsidP="00CD6908">
            <w:pPr>
              <w:pStyle w:val="TableParagraph"/>
              <w:rPr>
                <w:rFonts w:ascii="Times New Roman"/>
                <w:sz w:val="24"/>
              </w:rPr>
            </w:pPr>
          </w:p>
          <w:p w14:paraId="6F0B6C7B" w14:textId="77777777" w:rsidR="00E064F1" w:rsidRDefault="00E064F1" w:rsidP="00CD6908">
            <w:pPr>
              <w:pStyle w:val="TableParagraph"/>
              <w:rPr>
                <w:rFonts w:ascii="Times New Roman"/>
                <w:sz w:val="24"/>
              </w:rPr>
            </w:pPr>
            <w:r>
              <w:rPr>
                <w:rFonts w:ascii="Times New Roman"/>
                <w:sz w:val="24"/>
              </w:rPr>
              <w:t xml:space="preserve">Provide transport to take away barrier of parent transport issues </w:t>
            </w:r>
          </w:p>
          <w:p w14:paraId="244DAB43" w14:textId="77777777" w:rsidR="00E064F1" w:rsidRDefault="00E064F1" w:rsidP="00CD6908">
            <w:pPr>
              <w:pStyle w:val="TableParagraph"/>
              <w:rPr>
                <w:rFonts w:ascii="Times New Roman"/>
                <w:sz w:val="24"/>
              </w:rPr>
            </w:pPr>
          </w:p>
          <w:p w14:paraId="52AFF77D" w14:textId="281F955A" w:rsidR="00E064F1" w:rsidRDefault="00E064F1" w:rsidP="00CD6908">
            <w:pPr>
              <w:pStyle w:val="TableParagraph"/>
              <w:rPr>
                <w:rFonts w:ascii="Times New Roman"/>
                <w:sz w:val="24"/>
              </w:rPr>
            </w:pPr>
            <w:r>
              <w:rPr>
                <w:rFonts w:ascii="Times New Roman"/>
                <w:sz w:val="24"/>
              </w:rPr>
              <w:t>Choose a wide</w:t>
            </w:r>
            <w:r w:rsidR="007A45A3">
              <w:rPr>
                <w:rFonts w:ascii="Times New Roman"/>
                <w:sz w:val="24"/>
              </w:rPr>
              <w:t>r</w:t>
            </w:r>
            <w:r>
              <w:rPr>
                <w:rFonts w:ascii="Times New Roman"/>
                <w:sz w:val="24"/>
              </w:rPr>
              <w:t xml:space="preserve"> range of children for tournaments to increase participation</w:t>
            </w:r>
            <w:r w:rsidR="007A45A3">
              <w:rPr>
                <w:rFonts w:ascii="Times New Roman"/>
                <w:sz w:val="24"/>
              </w:rPr>
              <w:t xml:space="preserve"> </w:t>
            </w:r>
            <w:r w:rsidR="007A45A3">
              <w:rPr>
                <w:rFonts w:ascii="Times New Roman"/>
                <w:sz w:val="24"/>
              </w:rPr>
              <w:t>–</w:t>
            </w:r>
            <w:r w:rsidR="007A45A3">
              <w:rPr>
                <w:rFonts w:ascii="Times New Roman"/>
                <w:sz w:val="24"/>
              </w:rPr>
              <w:t xml:space="preserve"> not just based on ability</w:t>
            </w:r>
          </w:p>
          <w:p w14:paraId="43B6618F" w14:textId="77777777" w:rsidR="00E064F1" w:rsidRDefault="00E064F1" w:rsidP="00CD6908">
            <w:pPr>
              <w:pStyle w:val="TableParagraph"/>
              <w:rPr>
                <w:rFonts w:ascii="Times New Roman"/>
                <w:sz w:val="24"/>
              </w:rPr>
            </w:pPr>
          </w:p>
          <w:p w14:paraId="46C97B0C" w14:textId="77777777" w:rsidR="00E064F1" w:rsidRDefault="00E064F1" w:rsidP="00CD6908">
            <w:pPr>
              <w:pStyle w:val="TableParagraph"/>
              <w:rPr>
                <w:rFonts w:ascii="Times New Roman"/>
                <w:sz w:val="24"/>
              </w:rPr>
            </w:pPr>
            <w:r>
              <w:rPr>
                <w:rFonts w:ascii="Times New Roman"/>
                <w:sz w:val="24"/>
              </w:rPr>
              <w:t>Promote competitive sport both in and out of school</w:t>
            </w:r>
          </w:p>
        </w:tc>
        <w:tc>
          <w:tcPr>
            <w:tcW w:w="1663" w:type="dxa"/>
          </w:tcPr>
          <w:p w14:paraId="3A825BDE" w14:textId="0F8AEE3E" w:rsidR="00C73DD5" w:rsidRDefault="00663137" w:rsidP="00CD6908">
            <w:pPr>
              <w:pStyle w:val="TableParagraph"/>
              <w:rPr>
                <w:rFonts w:ascii="Times New Roman"/>
                <w:sz w:val="24"/>
              </w:rPr>
            </w:pPr>
            <w:r w:rsidRPr="00663137">
              <w:rPr>
                <w:rFonts w:ascii="Times New Roman" w:hAnsi="Times New Roman" w:cs="Times New Roman"/>
                <w:sz w:val="24"/>
              </w:rPr>
              <w:t>£</w:t>
            </w:r>
            <w:r w:rsidR="00465207">
              <w:rPr>
                <w:rFonts w:ascii="Times New Roman"/>
                <w:sz w:val="24"/>
              </w:rPr>
              <w:t>1</w:t>
            </w:r>
            <w:r>
              <w:rPr>
                <w:rFonts w:ascii="Times New Roman"/>
                <w:sz w:val="24"/>
              </w:rPr>
              <w:t>,</w:t>
            </w:r>
            <w:r w:rsidR="00465207">
              <w:rPr>
                <w:rFonts w:ascii="Times New Roman"/>
                <w:sz w:val="24"/>
              </w:rPr>
              <w:t>044.99</w:t>
            </w:r>
          </w:p>
        </w:tc>
        <w:tc>
          <w:tcPr>
            <w:tcW w:w="3423" w:type="dxa"/>
          </w:tcPr>
          <w:p w14:paraId="360B2BB1" w14:textId="77777777" w:rsidR="00C73DD5" w:rsidRDefault="00E064F1" w:rsidP="00CD6908">
            <w:pPr>
              <w:pStyle w:val="TableParagraph"/>
              <w:rPr>
                <w:rFonts w:ascii="Times New Roman"/>
                <w:sz w:val="24"/>
              </w:rPr>
            </w:pPr>
            <w:r>
              <w:rPr>
                <w:rFonts w:ascii="Times New Roman"/>
                <w:sz w:val="24"/>
              </w:rPr>
              <w:t>Higher percentage of children attending events</w:t>
            </w:r>
          </w:p>
          <w:p w14:paraId="6597E92F" w14:textId="77777777" w:rsidR="00E064F1" w:rsidRDefault="00E064F1" w:rsidP="00CD6908">
            <w:pPr>
              <w:pStyle w:val="TableParagraph"/>
              <w:rPr>
                <w:rFonts w:ascii="Times New Roman"/>
                <w:sz w:val="24"/>
              </w:rPr>
            </w:pPr>
          </w:p>
          <w:p w14:paraId="2ACE422D" w14:textId="36D1AB7B" w:rsidR="00E064F1" w:rsidRDefault="00FF6F26" w:rsidP="00CD6908">
            <w:pPr>
              <w:pStyle w:val="TableParagraph"/>
              <w:rPr>
                <w:rFonts w:ascii="Times New Roman"/>
                <w:sz w:val="24"/>
              </w:rPr>
            </w:pPr>
            <w:r>
              <w:rPr>
                <w:rFonts w:ascii="Times New Roman"/>
                <w:sz w:val="24"/>
              </w:rPr>
              <w:t xml:space="preserve">2 </w:t>
            </w:r>
            <w:r>
              <w:rPr>
                <w:rFonts w:ascii="Times New Roman"/>
                <w:sz w:val="24"/>
              </w:rPr>
              <w:t>‘</w:t>
            </w:r>
            <w:r>
              <w:rPr>
                <w:rFonts w:ascii="Times New Roman"/>
                <w:sz w:val="24"/>
              </w:rPr>
              <w:t>Inclusive</w:t>
            </w:r>
            <w:r>
              <w:rPr>
                <w:rFonts w:ascii="Times New Roman"/>
                <w:sz w:val="24"/>
              </w:rPr>
              <w:t>’</w:t>
            </w:r>
            <w:r>
              <w:rPr>
                <w:rFonts w:ascii="Times New Roman"/>
                <w:sz w:val="24"/>
              </w:rPr>
              <w:t xml:space="preserve"> teams getting through to the Sainsburys school games. </w:t>
            </w:r>
          </w:p>
          <w:p w14:paraId="64D3274D" w14:textId="77777777" w:rsidR="00FF6F26" w:rsidRDefault="00FF6F26" w:rsidP="00CD6908">
            <w:pPr>
              <w:pStyle w:val="TableParagraph"/>
              <w:rPr>
                <w:rFonts w:ascii="Times New Roman"/>
                <w:sz w:val="24"/>
              </w:rPr>
            </w:pPr>
          </w:p>
          <w:p w14:paraId="45CD8BE5" w14:textId="77777777" w:rsidR="00E064F1" w:rsidRDefault="00E064F1" w:rsidP="00CD6908">
            <w:pPr>
              <w:pStyle w:val="TableParagraph"/>
              <w:rPr>
                <w:rFonts w:ascii="Times New Roman"/>
                <w:sz w:val="24"/>
              </w:rPr>
            </w:pPr>
            <w:r>
              <w:rPr>
                <w:rFonts w:ascii="Times New Roman"/>
                <w:sz w:val="24"/>
              </w:rPr>
              <w:t xml:space="preserve">More children volunteering to take part in intra-school events. </w:t>
            </w:r>
          </w:p>
          <w:p w14:paraId="797C97F8" w14:textId="77777777" w:rsidR="00E064F1" w:rsidRDefault="00E064F1" w:rsidP="00CD6908">
            <w:pPr>
              <w:pStyle w:val="TableParagraph"/>
              <w:rPr>
                <w:rFonts w:ascii="Times New Roman"/>
                <w:sz w:val="24"/>
              </w:rPr>
            </w:pPr>
          </w:p>
          <w:p w14:paraId="3BDF05BF" w14:textId="77777777" w:rsidR="00E064F1" w:rsidRDefault="00E064F1" w:rsidP="00CD6908">
            <w:pPr>
              <w:pStyle w:val="TableParagraph"/>
              <w:rPr>
                <w:rFonts w:ascii="Times New Roman"/>
                <w:sz w:val="24"/>
              </w:rPr>
            </w:pPr>
          </w:p>
        </w:tc>
        <w:tc>
          <w:tcPr>
            <w:tcW w:w="3076" w:type="dxa"/>
          </w:tcPr>
          <w:p w14:paraId="7CF5C1A8" w14:textId="1E174AA4" w:rsidR="00FF6F26" w:rsidRDefault="00C73DD5" w:rsidP="00CD6908">
            <w:pPr>
              <w:pStyle w:val="TableParagraph"/>
              <w:rPr>
                <w:rFonts w:ascii="Times New Roman"/>
                <w:sz w:val="24"/>
              </w:rPr>
            </w:pPr>
            <w:r>
              <w:rPr>
                <w:rFonts w:ascii="Times New Roman"/>
                <w:sz w:val="24"/>
              </w:rPr>
              <w:t>Continue to enter and promote participation in inter-school sports competition.</w:t>
            </w:r>
            <w:r w:rsidR="00972063">
              <w:rPr>
                <w:rFonts w:ascii="Times New Roman"/>
                <w:sz w:val="24"/>
              </w:rPr>
              <w:t xml:space="preserve"> </w:t>
            </w:r>
          </w:p>
          <w:p w14:paraId="75EC4594" w14:textId="3670E8C2" w:rsidR="00C73DD5" w:rsidRDefault="00972063" w:rsidP="00CD6908">
            <w:pPr>
              <w:pStyle w:val="TableParagraph"/>
              <w:rPr>
                <w:rFonts w:ascii="Times New Roman"/>
                <w:sz w:val="24"/>
              </w:rPr>
            </w:pPr>
            <w:r>
              <w:rPr>
                <w:rFonts w:ascii="Times New Roman"/>
                <w:sz w:val="24"/>
              </w:rPr>
              <w:br/>
              <w:t xml:space="preserve">Plan </w:t>
            </w:r>
            <w:r w:rsidR="00FF6F26">
              <w:rPr>
                <w:rFonts w:ascii="Times New Roman"/>
                <w:sz w:val="24"/>
              </w:rPr>
              <w:t xml:space="preserve">more </w:t>
            </w:r>
            <w:r w:rsidR="00FF6F26">
              <w:rPr>
                <w:rFonts w:ascii="Times New Roman"/>
                <w:sz w:val="24"/>
              </w:rPr>
              <w:t>‘</w:t>
            </w:r>
            <w:r w:rsidR="00FF6F26">
              <w:rPr>
                <w:rFonts w:ascii="Times New Roman"/>
                <w:sz w:val="24"/>
              </w:rPr>
              <w:t>inclusive</w:t>
            </w:r>
            <w:r w:rsidR="00FF6F26">
              <w:rPr>
                <w:rFonts w:ascii="Times New Roman"/>
                <w:sz w:val="24"/>
              </w:rPr>
              <w:t>’</w:t>
            </w:r>
            <w:r w:rsidR="00FF6F26">
              <w:rPr>
                <w:rFonts w:ascii="Times New Roman"/>
                <w:sz w:val="24"/>
              </w:rPr>
              <w:t xml:space="preserve"> </w:t>
            </w:r>
            <w:r>
              <w:rPr>
                <w:rFonts w:ascii="Times New Roman"/>
                <w:sz w:val="24"/>
              </w:rPr>
              <w:t xml:space="preserve">intra-school competitions throughout the year. </w:t>
            </w:r>
          </w:p>
          <w:p w14:paraId="04362CC4" w14:textId="77777777" w:rsidR="00C73DD5" w:rsidRDefault="00C73DD5" w:rsidP="00CD6908">
            <w:pPr>
              <w:pStyle w:val="TableParagraph"/>
              <w:rPr>
                <w:rFonts w:ascii="Times New Roman"/>
                <w:sz w:val="24"/>
              </w:rPr>
            </w:pPr>
          </w:p>
          <w:p w14:paraId="2D600131" w14:textId="77777777" w:rsidR="00972063" w:rsidRDefault="00972063" w:rsidP="00CD6908">
            <w:pPr>
              <w:pStyle w:val="TableParagraph"/>
              <w:rPr>
                <w:rFonts w:ascii="Times New Roman"/>
                <w:sz w:val="24"/>
              </w:rPr>
            </w:pPr>
            <w:r>
              <w:rPr>
                <w:rFonts w:ascii="Times New Roman"/>
                <w:sz w:val="24"/>
              </w:rPr>
              <w:t>Make links with local schools to keep inter-school competitions in the future.</w:t>
            </w:r>
          </w:p>
          <w:p w14:paraId="571A9229" w14:textId="77777777" w:rsidR="00C73DD5" w:rsidRDefault="00C73DD5" w:rsidP="00CD6908">
            <w:pPr>
              <w:pStyle w:val="TableParagraph"/>
              <w:rPr>
                <w:rFonts w:ascii="Times New Roman"/>
                <w:sz w:val="24"/>
              </w:rPr>
            </w:pPr>
          </w:p>
          <w:p w14:paraId="3166152C" w14:textId="77777777" w:rsidR="00C73DD5" w:rsidRDefault="00C73DD5" w:rsidP="00CD6908">
            <w:pPr>
              <w:pStyle w:val="TableParagraph"/>
              <w:rPr>
                <w:rFonts w:ascii="Times New Roman"/>
                <w:sz w:val="24"/>
              </w:rPr>
            </w:pPr>
          </w:p>
          <w:p w14:paraId="2550DE56" w14:textId="78DD8BC5" w:rsidR="00C73DD5" w:rsidRDefault="00FF6F26" w:rsidP="00CD6908">
            <w:pPr>
              <w:pStyle w:val="TableParagraph"/>
              <w:rPr>
                <w:rFonts w:ascii="Times New Roman"/>
                <w:sz w:val="24"/>
              </w:rPr>
            </w:pPr>
            <w:r>
              <w:rPr>
                <w:rFonts w:ascii="Times New Roman"/>
                <w:sz w:val="24"/>
              </w:rPr>
              <w:t xml:space="preserve">(All </w:t>
            </w:r>
            <w:proofErr w:type="spellStart"/>
            <w:r>
              <w:rPr>
                <w:rFonts w:ascii="Times New Roman"/>
                <w:sz w:val="24"/>
              </w:rPr>
              <w:t>Covid</w:t>
            </w:r>
            <w:proofErr w:type="spellEnd"/>
            <w:r>
              <w:rPr>
                <w:rFonts w:ascii="Times New Roman"/>
                <w:sz w:val="24"/>
              </w:rPr>
              <w:t xml:space="preserve"> dependent</w:t>
            </w:r>
            <w:r w:rsidR="00465207">
              <w:rPr>
                <w:rFonts w:ascii="Times New Roman"/>
                <w:sz w:val="24"/>
              </w:rPr>
              <w:t>)</w:t>
            </w:r>
            <w:r>
              <w:rPr>
                <w:rFonts w:ascii="Times New Roman"/>
                <w:sz w:val="24"/>
              </w:rPr>
              <w:t xml:space="preserve"> </w:t>
            </w:r>
          </w:p>
          <w:p w14:paraId="2A6E48EF" w14:textId="77777777" w:rsidR="00C73DD5" w:rsidRDefault="00C73DD5" w:rsidP="00CD6908">
            <w:pPr>
              <w:pStyle w:val="TableParagraph"/>
              <w:rPr>
                <w:rFonts w:ascii="Times New Roman"/>
                <w:sz w:val="24"/>
              </w:rPr>
            </w:pPr>
          </w:p>
        </w:tc>
      </w:tr>
    </w:tbl>
    <w:p w14:paraId="25537D86" w14:textId="77777777" w:rsidR="00C73DD5" w:rsidRDefault="00C73DD5" w:rsidP="00C73DD5"/>
    <w:p w14:paraId="0F033C40" w14:textId="77777777" w:rsidR="00C73DD5" w:rsidRDefault="00C73DD5"/>
    <w:p w14:paraId="0A2B0A11" w14:textId="2C24517E" w:rsidR="00C73DD5" w:rsidRDefault="00C73DD5">
      <w:bookmarkStart w:id="0" w:name="_GoBack"/>
      <w:bookmarkEnd w:id="0"/>
    </w:p>
    <w:sectPr w:rsidR="00C73DD5" w:rsidSect="00C73D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18C36" w14:textId="77777777" w:rsidR="007901AE" w:rsidRDefault="00DE5EAF">
      <w:pPr>
        <w:spacing w:after="0" w:line="240" w:lineRule="auto"/>
      </w:pPr>
      <w:r>
        <w:separator/>
      </w:r>
    </w:p>
  </w:endnote>
  <w:endnote w:type="continuationSeparator" w:id="0">
    <w:p w14:paraId="00250B29" w14:textId="77777777" w:rsidR="007901AE" w:rsidRDefault="00DE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1375" w14:textId="77777777" w:rsidR="001B1A86" w:rsidRDefault="001B1A86" w:rsidP="001B1A86">
    <w:pPr>
      <w:pStyle w:val="BodyText"/>
      <w:spacing w:line="14" w:lineRule="auto"/>
      <w:rPr>
        <w:sz w:val="20"/>
      </w:rPr>
    </w:pPr>
    <w:r>
      <w:rPr>
        <w:noProof/>
        <w:lang w:val="en-GB" w:eastAsia="en-GB"/>
      </w:rPr>
      <w:drawing>
        <wp:anchor distT="0" distB="0" distL="0" distR="0" simplePos="0" relativeHeight="251659264" behindDoc="1" locked="0" layoutInCell="1" allowOverlap="1" wp14:anchorId="72973C34" wp14:editId="2EED9B24">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79744" behindDoc="1" locked="0" layoutInCell="1" allowOverlap="1" wp14:anchorId="6C657E7B" wp14:editId="0CB21CB0">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AA5B" id="AutoShape 85" o:spid="_x0000_s1026" style="position:absolute;margin-left:380.7pt;margin-top:577.35pt;width:39.7pt;height: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80768" behindDoc="1" locked="0" layoutInCell="1" allowOverlap="1" wp14:anchorId="280343E9" wp14:editId="20510F6C">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C7CF8" id="Group 86" o:spid="_x0000_s1026" style="position:absolute;margin-left:94.35pt;margin-top:559.3pt;width:68.75pt;height:21.2pt;z-index:-2516357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2336" behindDoc="1" locked="0" layoutInCell="1" allowOverlap="1" wp14:anchorId="60C96A8A" wp14:editId="2A0914D7">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9713461" wp14:editId="46F33086">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7A9962DC" wp14:editId="69729E7C">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14:anchorId="6D36F1F5" wp14:editId="6FED27F5">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14:anchorId="7822C7D4" wp14:editId="69590A85">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14:anchorId="17F58FEC" wp14:editId="429F110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14:anchorId="6B5CE72C" wp14:editId="661D749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81792" behindDoc="1" locked="0" layoutInCell="1" allowOverlap="1" wp14:anchorId="130E1355" wp14:editId="1E0854E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4532" w14:textId="77777777" w:rsidR="001B1A86" w:rsidRDefault="001B1A86" w:rsidP="001B1A8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E1355" id="_x0000_t202" coordsize="21600,21600" o:spt="202" path="m,l,21600r21600,l21600,xe">
              <v:stroke joinstyle="miter"/>
              <v:path gradientshapeok="t" o:connecttype="rect"/>
            </v:shapetype>
            <v:shape id="Text Box 95" o:spid="_x0000_s1027" type="#_x0000_t202" style="position:absolute;margin-left:35pt;margin-top:558.4pt;width:57.85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17144532" w14:textId="77777777" w:rsidR="001B1A86" w:rsidRDefault="001B1A86" w:rsidP="001B1A8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2816" behindDoc="1" locked="0" layoutInCell="1" allowOverlap="1" wp14:anchorId="40AD3400" wp14:editId="4FB0ABEE">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B443" w14:textId="77777777" w:rsidR="001B1A86" w:rsidRDefault="001B1A86" w:rsidP="001B1A8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3400" id="Text Box 96" o:spid="_x0000_s1028" type="#_x0000_t202" style="position:absolute;margin-left:303.45pt;margin-top:559.25pt;width:70.7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0290B443" w14:textId="77777777" w:rsidR="001B1A86" w:rsidRDefault="001B1A86" w:rsidP="001B1A86">
                    <w:pPr>
                      <w:pStyle w:val="BodyText"/>
                      <w:spacing w:line="264" w:lineRule="exact"/>
                      <w:ind w:left="20"/>
                    </w:pPr>
                    <w:r>
                      <w:rPr>
                        <w:color w:val="231F20"/>
                      </w:rPr>
                      <w:t>Supported by:</w:t>
                    </w:r>
                  </w:p>
                </w:txbxContent>
              </v:textbox>
              <w10:wrap anchorx="page" anchory="page"/>
            </v:shape>
          </w:pict>
        </mc:Fallback>
      </mc:AlternateContent>
    </w:r>
  </w:p>
  <w:p w14:paraId="2BC6557C" w14:textId="77777777" w:rsidR="001B1A86" w:rsidRPr="003E7E98" w:rsidRDefault="001B1A86" w:rsidP="001B1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11D41" w14:textId="77777777" w:rsidR="001B1A86" w:rsidRDefault="001B1A86">
    <w:pPr>
      <w:pStyle w:val="BodyText"/>
      <w:spacing w:line="14" w:lineRule="auto"/>
      <w:rPr>
        <w:sz w:val="20"/>
      </w:rPr>
    </w:pPr>
    <w:r>
      <w:rPr>
        <w:noProof/>
        <w:lang w:val="en-GB" w:eastAsia="en-GB"/>
      </w:rPr>
      <w:drawing>
        <wp:anchor distT="0" distB="0" distL="0" distR="0" simplePos="0" relativeHeight="251660288" behindDoc="1" locked="0" layoutInCell="1" allowOverlap="1" wp14:anchorId="47C0B1B0" wp14:editId="466D79D0">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75648" behindDoc="1" locked="0" layoutInCell="1" allowOverlap="1" wp14:anchorId="70E70856" wp14:editId="6A37BB0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6E5D" id="AutoShape 65" o:spid="_x0000_s1026" style="position:absolute;margin-left:380.7pt;margin-top:577.35pt;width:39.7pt;height: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76672" behindDoc="1" locked="0" layoutInCell="1" allowOverlap="1" wp14:anchorId="770F2268" wp14:editId="1AA7DD54">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F41A58" id="Group 66" o:spid="_x0000_s1026" style="position:absolute;margin-left:94.35pt;margin-top:559.3pt;width:68.75pt;height:21.2pt;z-index:-251639808;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EV7gyc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1312" behindDoc="1" locked="0" layoutInCell="1" allowOverlap="1" wp14:anchorId="34E2A892" wp14:editId="7669C6B2">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52F89CD0" wp14:editId="26A4C509">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1A27AC36" wp14:editId="7F06411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2DFC3FBD" wp14:editId="4125FF9D">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69CC0E96" wp14:editId="5458878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3551E1D" wp14:editId="53711BF8">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14:anchorId="354AE657" wp14:editId="15736B0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77696" behindDoc="1" locked="0" layoutInCell="1" allowOverlap="1" wp14:anchorId="07DCBF36" wp14:editId="3AA036C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29E9" w14:textId="77777777" w:rsidR="001B1A86" w:rsidRDefault="001B1A8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CBF36" id="_x0000_t202" coordsize="21600,21600" o:spt="202" path="m,l,21600r21600,l21600,xe">
              <v:stroke joinstyle="miter"/>
              <v:path gradientshapeok="t" o:connecttype="rect"/>
            </v:shapetype>
            <v:shape id="Text Box 75" o:spid="_x0000_s1029" type="#_x0000_t202" style="position:absolute;margin-left:35pt;margin-top:558.4pt;width:57.85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762F29E9" w14:textId="77777777" w:rsidR="001B1A86" w:rsidRDefault="001B1A8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720" behindDoc="1" locked="0" layoutInCell="1" allowOverlap="1" wp14:anchorId="2F629164" wp14:editId="73707108">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A85" w14:textId="77777777" w:rsidR="001B1A86" w:rsidRDefault="001B1A8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9164" id="Text Box 76" o:spid="_x0000_s1030" type="#_x0000_t202" style="position:absolute;margin-left:303.45pt;margin-top:559.25pt;width:70.7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47B7BA85" w14:textId="77777777" w:rsidR="001B1A86" w:rsidRDefault="001B1A8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1C548" w14:textId="77777777" w:rsidR="007901AE" w:rsidRDefault="00DE5EAF">
      <w:pPr>
        <w:spacing w:after="0" w:line="240" w:lineRule="auto"/>
      </w:pPr>
      <w:r>
        <w:separator/>
      </w:r>
    </w:p>
  </w:footnote>
  <w:footnote w:type="continuationSeparator" w:id="0">
    <w:p w14:paraId="2A26E0DF" w14:textId="77777777" w:rsidR="007901AE" w:rsidRDefault="00DE5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DC31BF"/>
    <w:multiLevelType w:val="hybridMultilevel"/>
    <w:tmpl w:val="6260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D5"/>
    <w:rsid w:val="00000452"/>
    <w:rsid w:val="00006056"/>
    <w:rsid w:val="00015578"/>
    <w:rsid w:val="0003169D"/>
    <w:rsid w:val="00104C0D"/>
    <w:rsid w:val="00121613"/>
    <w:rsid w:val="001B1A86"/>
    <w:rsid w:val="001E200A"/>
    <w:rsid w:val="00217D12"/>
    <w:rsid w:val="002963EA"/>
    <w:rsid w:val="002B542E"/>
    <w:rsid w:val="002F16AB"/>
    <w:rsid w:val="00336D68"/>
    <w:rsid w:val="0036378B"/>
    <w:rsid w:val="003B021B"/>
    <w:rsid w:val="003F0649"/>
    <w:rsid w:val="00425360"/>
    <w:rsid w:val="00465207"/>
    <w:rsid w:val="005616A9"/>
    <w:rsid w:val="005A3F2B"/>
    <w:rsid w:val="005B3808"/>
    <w:rsid w:val="00663137"/>
    <w:rsid w:val="00706608"/>
    <w:rsid w:val="00740DC0"/>
    <w:rsid w:val="00786814"/>
    <w:rsid w:val="007901AE"/>
    <w:rsid w:val="007A45A3"/>
    <w:rsid w:val="008937F7"/>
    <w:rsid w:val="00972063"/>
    <w:rsid w:val="009B4AA3"/>
    <w:rsid w:val="009E70BB"/>
    <w:rsid w:val="009F33FA"/>
    <w:rsid w:val="00A1397D"/>
    <w:rsid w:val="00B11DF4"/>
    <w:rsid w:val="00C11345"/>
    <w:rsid w:val="00C7204A"/>
    <w:rsid w:val="00C73DD5"/>
    <w:rsid w:val="00CC3B9D"/>
    <w:rsid w:val="00CD6908"/>
    <w:rsid w:val="00D922B7"/>
    <w:rsid w:val="00DE5EAF"/>
    <w:rsid w:val="00DF0EB0"/>
    <w:rsid w:val="00E064F1"/>
    <w:rsid w:val="00E53743"/>
    <w:rsid w:val="00EE32A6"/>
    <w:rsid w:val="00F07C74"/>
    <w:rsid w:val="00FD5A0A"/>
    <w:rsid w:val="00FF6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81D9"/>
  <w15:docId w15:val="{9CB52914-A9AA-4222-A16A-9640E09A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3DD5"/>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73DD5"/>
    <w:rPr>
      <w:rFonts w:ascii="Calibri" w:eastAsia="Calibri" w:hAnsi="Calibri" w:cs="Calibri"/>
      <w:sz w:val="24"/>
      <w:szCs w:val="24"/>
      <w:lang w:val="en-US"/>
    </w:rPr>
  </w:style>
  <w:style w:type="paragraph" w:styleId="ListParagraph">
    <w:name w:val="List Paragraph"/>
    <w:basedOn w:val="Normal"/>
    <w:uiPriority w:val="1"/>
    <w:qFormat/>
    <w:rsid w:val="00C73DD5"/>
    <w:pPr>
      <w:widowControl w:val="0"/>
      <w:autoSpaceDE w:val="0"/>
      <w:autoSpaceDN w:val="0"/>
      <w:spacing w:after="0" w:line="240" w:lineRule="auto"/>
      <w:ind w:left="460" w:hanging="360"/>
    </w:pPr>
    <w:rPr>
      <w:rFonts w:ascii="Calibri" w:eastAsia="Calibri" w:hAnsi="Calibri" w:cs="Calibri"/>
      <w:lang w:val="en-US"/>
    </w:rPr>
  </w:style>
  <w:style w:type="paragraph" w:customStyle="1" w:styleId="TableParagraph">
    <w:name w:val="Table Paragraph"/>
    <w:basedOn w:val="Normal"/>
    <w:uiPriority w:val="1"/>
    <w:qFormat/>
    <w:rsid w:val="00C73DD5"/>
    <w:pPr>
      <w:widowControl w:val="0"/>
      <w:autoSpaceDE w:val="0"/>
      <w:autoSpaceDN w:val="0"/>
      <w:spacing w:after="0" w:line="240" w:lineRule="auto"/>
    </w:pPr>
    <w:rPr>
      <w:rFonts w:ascii="Calibri" w:eastAsia="Calibri" w:hAnsi="Calibri" w:cs="Calibri"/>
      <w:lang w:val="en-US"/>
    </w:rPr>
  </w:style>
  <w:style w:type="paragraph" w:styleId="Footer">
    <w:name w:val="footer"/>
    <w:basedOn w:val="Normal"/>
    <w:link w:val="FooterChar"/>
    <w:uiPriority w:val="99"/>
    <w:unhideWhenUsed/>
    <w:rsid w:val="00C73DD5"/>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C73DD5"/>
    <w:rPr>
      <w:rFonts w:ascii="Calibri" w:eastAsia="Calibri" w:hAnsi="Calibri" w:cs="Calibri"/>
      <w:lang w:val="en-US"/>
    </w:rPr>
  </w:style>
  <w:style w:type="character" w:styleId="Hyperlink">
    <w:name w:val="Hyperlink"/>
    <w:basedOn w:val="DefaultParagraphFont"/>
    <w:uiPriority w:val="99"/>
    <w:unhideWhenUsed/>
    <w:rsid w:val="00C7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A81CCB2428D846895662C8ABA7610C" ma:contentTypeVersion="13" ma:contentTypeDescription="Create a new document." ma:contentTypeScope="" ma:versionID="fa1deeeb7750c3c1664761550c5d0a6f">
  <xsd:schema xmlns:xsd="http://www.w3.org/2001/XMLSchema" xmlns:xs="http://www.w3.org/2001/XMLSchema" xmlns:p="http://schemas.microsoft.com/office/2006/metadata/properties" xmlns:ns3="da67e387-51b9-4aff-ac5e-1c2374456f60" xmlns:ns4="d763ed0c-24d0-4b1c-acd1-8cb0ab34559b" targetNamespace="http://schemas.microsoft.com/office/2006/metadata/properties" ma:root="true" ma:fieldsID="0c4ab4c36a41749fde81e8c474258b98" ns3:_="" ns4:_="">
    <xsd:import namespace="da67e387-51b9-4aff-ac5e-1c2374456f60"/>
    <xsd:import namespace="d763ed0c-24d0-4b1c-acd1-8cb0ab3455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7e387-51b9-4aff-ac5e-1c2374456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3ed0c-24d0-4b1c-acd1-8cb0ab3455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E8A27-6150-4DAA-B843-29D3BB8F0628}">
  <ds:schemaRefs>
    <ds:schemaRef ds:uri="http://schemas.microsoft.com/sharepoint/v3/contenttype/forms"/>
  </ds:schemaRefs>
</ds:datastoreItem>
</file>

<file path=customXml/itemProps2.xml><?xml version="1.0" encoding="utf-8"?>
<ds:datastoreItem xmlns:ds="http://schemas.openxmlformats.org/officeDocument/2006/customXml" ds:itemID="{6DC1F05D-1375-4808-8368-9654B75DBC0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763ed0c-24d0-4b1c-acd1-8cb0ab34559b"/>
    <ds:schemaRef ds:uri="http://purl.org/dc/elements/1.1/"/>
    <ds:schemaRef ds:uri="http://schemas.microsoft.com/office/2006/metadata/properties"/>
    <ds:schemaRef ds:uri="da67e387-51b9-4aff-ac5e-1c2374456f60"/>
    <ds:schemaRef ds:uri="http://www.w3.org/XML/1998/namespace"/>
    <ds:schemaRef ds:uri="http://purl.org/dc/dcmitype/"/>
  </ds:schemaRefs>
</ds:datastoreItem>
</file>

<file path=customXml/itemProps3.xml><?xml version="1.0" encoding="utf-8"?>
<ds:datastoreItem xmlns:ds="http://schemas.openxmlformats.org/officeDocument/2006/customXml" ds:itemID="{6B385028-9DE4-4FD6-AC57-2C82F80EE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7e387-51b9-4aff-ac5e-1c2374456f60"/>
    <ds:schemaRef ds:uri="d763ed0c-24d0-4b1c-acd1-8cb0ab345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Tysoe</dc:creator>
  <cp:lastModifiedBy>Rachael Shaw</cp:lastModifiedBy>
  <cp:revision>3</cp:revision>
  <dcterms:created xsi:type="dcterms:W3CDTF">2020-10-07T10:26:00Z</dcterms:created>
  <dcterms:modified xsi:type="dcterms:W3CDTF">2020-10-07T10:28:00Z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0x01010044A81CCB2428D846895662C8ABA7610C</vt:lpwstr>
  </property>
</Properties>
</file>